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7F4" w:rsidRDefault="002D27F4" w:rsidP="002D27F4">
      <w:pPr>
        <w:spacing w:before="12" w:after="0" w:line="240" w:lineRule="auto"/>
        <w:ind w:right="1731"/>
        <w:rPr>
          <w:b/>
          <w:sz w:val="20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243F6BB4" wp14:editId="301390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8054" cy="465200"/>
            <wp:effectExtent l="0" t="0" r="6350" b="0"/>
            <wp:wrapTopAndBottom/>
            <wp:docPr id="48" name="image4.pn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                                                       UNIVERSIDADE FEDERAL DA PARAÍBA</w:t>
      </w:r>
    </w:p>
    <w:p w:rsidR="002D27F4" w:rsidRDefault="002D27F4" w:rsidP="002D27F4">
      <w:pPr>
        <w:spacing w:after="0" w:line="240" w:lineRule="auto"/>
        <w:ind w:left="1702" w:right="1735"/>
        <w:jc w:val="center"/>
        <w:rPr>
          <w:sz w:val="20"/>
        </w:rPr>
      </w:pPr>
      <w:r>
        <w:rPr>
          <w:sz w:val="20"/>
        </w:rPr>
        <w:t>CENTRO DE EDUCAÇÃO</w:t>
      </w:r>
    </w:p>
    <w:p w:rsidR="002D27F4" w:rsidRDefault="002D27F4" w:rsidP="002D27F4">
      <w:pPr>
        <w:spacing w:after="0" w:line="240" w:lineRule="auto"/>
        <w:ind w:left="1706" w:right="1731"/>
        <w:jc w:val="center"/>
        <w:rPr>
          <w:sz w:val="20"/>
        </w:rPr>
      </w:pPr>
      <w:r>
        <w:rPr>
          <w:sz w:val="20"/>
        </w:rPr>
        <w:t>PROGRAMA DE PÓS-GRADUAÇÃO EM EDUCAÇÃO</w:t>
      </w:r>
    </w:p>
    <w:p w:rsidR="000E163F" w:rsidRPr="002B72C2" w:rsidRDefault="000E163F" w:rsidP="000E163F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t-BR"/>
        </w:rPr>
      </w:pPr>
    </w:p>
    <w:p w:rsidR="002D27F4" w:rsidRPr="002D27F4" w:rsidRDefault="002D27F4" w:rsidP="002D27F4"/>
    <w:p w:rsidR="002D27F4" w:rsidRPr="002D27F4" w:rsidRDefault="002D27F4" w:rsidP="002D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  <w:r w:rsidRPr="002D27F4">
        <w:rPr>
          <w:rFonts w:ascii="Calibri" w:eastAsia="Times New Roman" w:hAnsi="Calibri" w:cs="Arial"/>
          <w:b/>
          <w:bCs/>
          <w:lang w:eastAsia="pt-BR"/>
        </w:rPr>
        <w:t>PPGE/CE/UFPB</w:t>
      </w:r>
    </w:p>
    <w:p w:rsidR="002D27F4" w:rsidRPr="002D27F4" w:rsidRDefault="002D27F4" w:rsidP="002D2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  <w:r w:rsidRPr="002D27F4">
        <w:rPr>
          <w:rFonts w:ascii="Calibri" w:eastAsia="Times New Roman" w:hAnsi="Calibri" w:cs="Arial"/>
          <w:b/>
          <w:bCs/>
          <w:lang w:eastAsia="pt-BR"/>
        </w:rPr>
        <w:t>Assembleia de 22 de maio de 2020</w:t>
      </w:r>
    </w:p>
    <w:p w:rsidR="006B2CED" w:rsidRDefault="006B2CED" w:rsidP="002D27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</w:p>
    <w:p w:rsidR="002D27F4" w:rsidRPr="002D27F4" w:rsidRDefault="002D27F4" w:rsidP="002D27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</w:rPr>
      </w:pPr>
      <w:r w:rsidRPr="002D27F4">
        <w:rPr>
          <w:rFonts w:asciiTheme="minorHAnsi" w:hAnsiTheme="minorHAnsi" w:cs="Arial"/>
          <w:b/>
        </w:rPr>
        <w:t>Pauta: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1) Aulas remotas emergenciais;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2) Estágio Docência;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3) Produtividade em tempos de pandemia;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4) Prazo de Proficiência para as Turmas 40;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5 Prazo de Qualificação;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6) Outras demandas.</w:t>
      </w:r>
    </w:p>
    <w:p w:rsidR="002D27F4" w:rsidRDefault="002D27F4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2D27F4" w:rsidRDefault="002D27F4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2D27F4">
        <w:rPr>
          <w:rFonts w:asciiTheme="minorHAnsi" w:hAnsiTheme="minorHAnsi" w:cs="Arial"/>
          <w:b/>
        </w:rPr>
        <w:t>Regras:</w:t>
      </w:r>
    </w:p>
    <w:p w:rsidR="00D7656D" w:rsidRPr="002D27F4" w:rsidRDefault="00D7656D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2B72C2" w:rsidRDefault="002D27F4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B72C2" w:rsidRPr="002B72C2">
        <w:rPr>
          <w:rFonts w:asciiTheme="minorHAnsi" w:hAnsiTheme="minorHAnsi" w:cs="Arial"/>
        </w:rPr>
        <w:t xml:space="preserve">Deixe seu microfone </w:t>
      </w:r>
      <w:r w:rsidR="002B72C2" w:rsidRPr="002B72C2">
        <w:rPr>
          <w:rFonts w:asciiTheme="minorHAnsi" w:hAnsiTheme="minorHAnsi"/>
        </w:rPr>
        <w:t xml:space="preserve">desativado (opção “mudo”) </w:t>
      </w:r>
      <w:r w:rsidR="002B72C2">
        <w:rPr>
          <w:rFonts w:asciiTheme="minorHAnsi" w:hAnsiTheme="minorHAnsi"/>
        </w:rPr>
        <w:t xml:space="preserve">, </w:t>
      </w:r>
      <w:r w:rsidR="002B72C2" w:rsidRPr="002B72C2">
        <w:rPr>
          <w:rFonts w:asciiTheme="minorHAnsi" w:hAnsiTheme="minorHAnsi" w:cs="Arial"/>
        </w:rPr>
        <w:t>a fim de melhorar a conexão e de minimizar ruídos de fundo. Em caso de interrupções partindo do seu ambiente, desabilite temporariamente o vídeo.</w:t>
      </w:r>
    </w:p>
    <w:p w:rsidR="002D27F4" w:rsidRDefault="002D27F4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2B72C2" w:rsidRDefault="002D27F4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2B72C2">
        <w:rPr>
          <w:rFonts w:asciiTheme="minorHAnsi" w:hAnsiTheme="minorHAnsi" w:cs="Arial"/>
        </w:rPr>
        <w:t xml:space="preserve">Utilize o bate-papo apenas para se </w:t>
      </w:r>
      <w:r>
        <w:rPr>
          <w:rFonts w:asciiTheme="minorHAnsi" w:hAnsiTheme="minorHAnsi" w:cs="Arial"/>
        </w:rPr>
        <w:t>inscrever para a fala. O moderador irá administrar o tempo e chamar cada inscrito na sequência. No momento da fala, o inscrito ativa o seu áudio.</w:t>
      </w:r>
    </w:p>
    <w:p w:rsidR="002D27F4" w:rsidRDefault="002D27F4" w:rsidP="002D27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2B72C2" w:rsidRDefault="002D27F4" w:rsidP="002D27F4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3.</w:t>
      </w:r>
      <w:r w:rsidR="006B2CED" w:rsidRPr="002B72C2">
        <w:rPr>
          <w:rFonts w:cs="Arial"/>
          <w:sz w:val="24"/>
          <w:szCs w:val="24"/>
        </w:rPr>
        <w:t>Respeite o tempo</w:t>
      </w:r>
      <w:r>
        <w:rPr>
          <w:rFonts w:cs="Arial"/>
          <w:sz w:val="24"/>
          <w:szCs w:val="24"/>
        </w:rPr>
        <w:t xml:space="preserve"> de fala de cada participante, </w:t>
      </w:r>
      <w:r w:rsidRPr="002B72C2">
        <w:rPr>
          <w:rFonts w:cs="Arial"/>
          <w:sz w:val="24"/>
          <w:szCs w:val="24"/>
        </w:rPr>
        <w:t>evite</w:t>
      </w:r>
      <w:r w:rsidR="006B2CED" w:rsidRPr="002B72C2">
        <w:rPr>
          <w:rFonts w:cs="Arial"/>
          <w:sz w:val="24"/>
          <w:szCs w:val="24"/>
        </w:rPr>
        <w:t xml:space="preserve"> interromper</w:t>
      </w:r>
      <w:r>
        <w:rPr>
          <w:rFonts w:eastAsia="Times New Roman" w:cs="Segoe UI"/>
          <w:sz w:val="24"/>
          <w:szCs w:val="24"/>
          <w:lang w:eastAsia="pt-BR"/>
        </w:rPr>
        <w:t xml:space="preserve"> e</w:t>
      </w:r>
      <w:r w:rsidR="002B72C2" w:rsidRPr="002B72C2">
        <w:rPr>
          <w:rFonts w:eastAsia="Times New Roman" w:cs="Segoe UI"/>
          <w:sz w:val="24"/>
          <w:szCs w:val="24"/>
          <w:lang w:eastAsia="pt-BR"/>
        </w:rPr>
        <w:t xml:space="preserve"> mantenha o foco durante toda a </w:t>
      </w:r>
      <w:r w:rsidR="00D7656D">
        <w:rPr>
          <w:rFonts w:eastAsia="Times New Roman" w:cs="Segoe UI"/>
          <w:sz w:val="24"/>
          <w:szCs w:val="24"/>
          <w:lang w:eastAsia="pt-BR"/>
        </w:rPr>
        <w:t>reunião. Minimize as distrações.</w:t>
      </w:r>
    </w:p>
    <w:p w:rsidR="00D7656D" w:rsidRDefault="00D7656D" w:rsidP="002D27F4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t-BR"/>
        </w:rPr>
      </w:pP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Pretendemos encaminhar a reunião assim: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30 minutos para falas de discentes (máximo 10 pessoas com 3 minutos cada);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30 minutos para falas de docentes (máximo 10 pessoas com 3 minutos cada);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40 minutos para debate (máximo 20 pessoas com 2 minutos cada);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10 minutos para síntese e encaminhamentos da coordenação;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10 minutos para votação/tomada de decisão.</w:t>
      </w: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Teto da reunião: 2 horas</w:t>
      </w:r>
    </w:p>
    <w:p w:rsidR="00D7656D" w:rsidRDefault="00D7656D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</w:p>
    <w:p w:rsidR="002D27F4" w:rsidRPr="002D27F4" w:rsidRDefault="002D27F4" w:rsidP="002D27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pt-BR"/>
        </w:rPr>
      </w:pPr>
      <w:r w:rsidRPr="002D27F4">
        <w:rPr>
          <w:rFonts w:ascii="Calibri" w:eastAsia="Times New Roman" w:hAnsi="Calibri" w:cs="Arial"/>
          <w:color w:val="222222"/>
          <w:lang w:eastAsia="pt-BR"/>
        </w:rPr>
        <w:t> </w:t>
      </w:r>
    </w:p>
    <w:p w:rsidR="002D27F4" w:rsidRPr="002D27F4" w:rsidRDefault="002D27F4" w:rsidP="002D27F4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2D27F4" w:rsidRPr="002D27F4" w:rsidRDefault="002D27F4" w:rsidP="002D27F4">
      <w:pPr>
        <w:shd w:val="clear" w:color="auto" w:fill="FDFDFD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2D27F4">
        <w:rPr>
          <w:rFonts w:eastAsia="Times New Roman" w:cs="Arial"/>
          <w:color w:val="000000"/>
          <w:sz w:val="24"/>
          <w:szCs w:val="24"/>
          <w:lang w:eastAsia="pt-BR"/>
        </w:rPr>
        <w:t>Maria Eulina Carvalho/Fabiana Sena</w:t>
      </w:r>
      <w:r w:rsidRPr="002D27F4">
        <w:rPr>
          <w:rFonts w:eastAsia="Times New Roman" w:cs="Arial"/>
          <w:color w:val="000000"/>
          <w:sz w:val="24"/>
          <w:szCs w:val="24"/>
          <w:lang w:eastAsia="pt-BR"/>
        </w:rPr>
        <w:br/>
        <w:t>Coordenadora/Vice-coordenadora</w:t>
      </w:r>
      <w:r w:rsidRPr="002D27F4">
        <w:rPr>
          <w:rFonts w:eastAsia="Times New Roman" w:cs="Arial"/>
          <w:color w:val="000000"/>
          <w:sz w:val="24"/>
          <w:szCs w:val="24"/>
          <w:lang w:eastAsia="pt-BR"/>
        </w:rPr>
        <w:br/>
        <w:t>Programa de Pós-graduação em Educação</w:t>
      </w:r>
      <w:r w:rsidRPr="002D27F4">
        <w:rPr>
          <w:rFonts w:eastAsia="Times New Roman" w:cs="Arial"/>
          <w:color w:val="000000"/>
          <w:sz w:val="24"/>
          <w:szCs w:val="24"/>
          <w:lang w:eastAsia="pt-BR"/>
        </w:rPr>
        <w:br/>
        <w:t>Centro de Educação</w:t>
      </w:r>
    </w:p>
    <w:p w:rsidR="002D27F4" w:rsidRDefault="002D27F4" w:rsidP="002D27F4">
      <w:pPr>
        <w:spacing w:after="0" w:line="240" w:lineRule="auto"/>
      </w:pPr>
    </w:p>
    <w:sectPr w:rsidR="002D2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994"/>
    <w:multiLevelType w:val="multilevel"/>
    <w:tmpl w:val="724C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B30C8"/>
    <w:multiLevelType w:val="hybridMultilevel"/>
    <w:tmpl w:val="10841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84"/>
    <w:rsid w:val="000E163F"/>
    <w:rsid w:val="002526BA"/>
    <w:rsid w:val="002B72C2"/>
    <w:rsid w:val="002D27F4"/>
    <w:rsid w:val="004422B1"/>
    <w:rsid w:val="005B5932"/>
    <w:rsid w:val="006B2CED"/>
    <w:rsid w:val="00885DBF"/>
    <w:rsid w:val="00A6707B"/>
    <w:rsid w:val="00AA0384"/>
    <w:rsid w:val="00D10711"/>
    <w:rsid w:val="00D7656D"/>
    <w:rsid w:val="00E50070"/>
    <w:rsid w:val="00F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67F9-7C90-473A-95D5-1BE739F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3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2D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Francisco Pereira</cp:lastModifiedBy>
  <cp:revision>2</cp:revision>
  <dcterms:created xsi:type="dcterms:W3CDTF">2020-05-22T10:35:00Z</dcterms:created>
  <dcterms:modified xsi:type="dcterms:W3CDTF">2020-05-22T10:35:00Z</dcterms:modified>
</cp:coreProperties>
</file>