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CB1" w:rsidRPr="00435CF8" w:rsidRDefault="00435CF8" w:rsidP="00AB7CB1">
      <w:pPr>
        <w:pStyle w:val="Cabealho"/>
        <w:tabs>
          <w:tab w:val="left" w:pos="1276"/>
          <w:tab w:val="left" w:pos="4962"/>
          <w:tab w:val="left" w:pos="6804"/>
          <w:tab w:val="left" w:pos="8222"/>
        </w:tabs>
        <w:ind w:left="0"/>
        <w:rPr>
          <w:rFonts w:ascii="Calibri Light" w:hAnsi="Calibri Light" w:cs="Calibri Light"/>
          <w:b/>
          <w:sz w:val="22"/>
          <w:szCs w:val="22"/>
        </w:rPr>
      </w:pPr>
      <w:bookmarkStart w:id="0" w:name="_GoBack"/>
      <w:bookmarkEnd w:id="0"/>
      <w:r w:rsidRPr="00435CF8">
        <w:rPr>
          <w:rFonts w:ascii="Calibri Light" w:hAnsi="Calibri Light" w:cs="Calibri Light"/>
          <w:b/>
          <w:sz w:val="22"/>
          <w:szCs w:val="22"/>
        </w:rPr>
        <w:t>Edital 001</w:t>
      </w:r>
      <w:r w:rsidR="00AB7CB1" w:rsidRPr="00435CF8">
        <w:rPr>
          <w:rFonts w:ascii="Calibri Light" w:hAnsi="Calibri Light" w:cs="Calibri Light"/>
          <w:b/>
          <w:sz w:val="22"/>
          <w:szCs w:val="22"/>
        </w:rPr>
        <w:t>/201</w:t>
      </w:r>
      <w:r w:rsidRPr="00435CF8">
        <w:rPr>
          <w:rFonts w:ascii="Calibri Light" w:hAnsi="Calibri Light" w:cs="Calibri Light"/>
          <w:b/>
          <w:sz w:val="22"/>
          <w:szCs w:val="22"/>
        </w:rPr>
        <w:t>7</w:t>
      </w:r>
    </w:p>
    <w:p w:rsidR="00435CF8" w:rsidRPr="00435CF8" w:rsidRDefault="00435CF8" w:rsidP="00435CF8">
      <w:pPr>
        <w:autoSpaceDE w:val="0"/>
        <w:autoSpaceDN w:val="0"/>
        <w:adjustRightInd w:val="0"/>
        <w:spacing w:line="360" w:lineRule="auto"/>
        <w:ind w:left="0"/>
        <w:rPr>
          <w:rFonts w:ascii="Calibri Light" w:hAnsi="Calibri Light" w:cs="Calibri Light"/>
          <w:b/>
          <w:bCs/>
          <w:sz w:val="22"/>
          <w:szCs w:val="22"/>
        </w:rPr>
      </w:pPr>
      <w:r w:rsidRPr="00435CF8">
        <w:rPr>
          <w:rFonts w:ascii="Calibri Light" w:hAnsi="Calibri Light" w:cs="Calibri Light"/>
          <w:b/>
          <w:bCs/>
          <w:sz w:val="22"/>
          <w:szCs w:val="22"/>
        </w:rPr>
        <w:t>Edição de janeiro de 2017</w:t>
      </w:r>
    </w:p>
    <w:p w:rsidR="00435CF8" w:rsidRPr="00435CF8" w:rsidRDefault="00435CF8" w:rsidP="00435CF8">
      <w:pPr>
        <w:autoSpaceDE w:val="0"/>
        <w:autoSpaceDN w:val="0"/>
        <w:adjustRightInd w:val="0"/>
        <w:spacing w:line="360" w:lineRule="auto"/>
        <w:rPr>
          <w:rFonts w:ascii="Calibri Light" w:hAnsi="Calibri Light" w:cs="Calibri Light"/>
          <w:sz w:val="22"/>
          <w:szCs w:val="22"/>
        </w:rPr>
      </w:pPr>
    </w:p>
    <w:p w:rsidR="00435CF8" w:rsidRPr="00435CF8" w:rsidRDefault="00435CF8" w:rsidP="00435CF8">
      <w:pPr>
        <w:pStyle w:val="Cabealho"/>
        <w:tabs>
          <w:tab w:val="left" w:pos="1276"/>
          <w:tab w:val="left" w:pos="4962"/>
          <w:tab w:val="left" w:pos="6804"/>
          <w:tab w:val="left" w:pos="8222"/>
        </w:tabs>
        <w:ind w:left="0"/>
        <w:rPr>
          <w:rFonts w:ascii="Calibri Light" w:hAnsi="Calibri Light" w:cs="Calibri Light"/>
          <w:b/>
          <w:bCs/>
          <w:color w:val="365F91"/>
          <w:sz w:val="22"/>
          <w:szCs w:val="22"/>
        </w:rPr>
      </w:pPr>
    </w:p>
    <w:p w:rsidR="00435CF8" w:rsidRPr="00435CF8" w:rsidRDefault="00435CF8" w:rsidP="00435CF8">
      <w:pPr>
        <w:pStyle w:val="Default"/>
        <w:ind w:left="2268"/>
        <w:jc w:val="both"/>
        <w:rPr>
          <w:rFonts w:ascii="Calibri Light" w:hAnsi="Calibri Light" w:cs="Calibri Light"/>
          <w:b/>
          <w:sz w:val="22"/>
          <w:szCs w:val="22"/>
        </w:rPr>
      </w:pPr>
      <w:r w:rsidRPr="00435CF8">
        <w:rPr>
          <w:rFonts w:ascii="Calibri Light" w:hAnsi="Calibri Light" w:cs="Calibri Light"/>
          <w:b/>
          <w:bCs/>
          <w:sz w:val="22"/>
          <w:szCs w:val="22"/>
        </w:rPr>
        <w:t xml:space="preserve">Abre as inscrições e define normas para o Teste ABEPRO </w:t>
      </w:r>
      <w:r w:rsidRPr="00435CF8">
        <w:rPr>
          <w:rFonts w:ascii="Calibri Light" w:hAnsi="Calibri Light" w:cs="Calibri Light"/>
          <w:b/>
          <w:sz w:val="22"/>
          <w:szCs w:val="22"/>
        </w:rPr>
        <w:t>Edição de janeiro de 2017.</w:t>
      </w:r>
    </w:p>
    <w:p w:rsidR="00435CF8" w:rsidRPr="00435CF8" w:rsidRDefault="00435CF8" w:rsidP="00435CF8">
      <w:pPr>
        <w:autoSpaceDE w:val="0"/>
        <w:autoSpaceDN w:val="0"/>
        <w:adjustRightInd w:val="0"/>
        <w:spacing w:line="360" w:lineRule="auto"/>
        <w:jc w:val="center"/>
        <w:rPr>
          <w:rFonts w:ascii="Calibri Light" w:hAnsi="Calibri Light" w:cs="Calibri Light"/>
          <w:sz w:val="22"/>
          <w:szCs w:val="22"/>
        </w:rPr>
      </w:pPr>
    </w:p>
    <w:p w:rsidR="00435CF8" w:rsidRPr="00435CF8" w:rsidRDefault="00435CF8" w:rsidP="00435CF8">
      <w:pPr>
        <w:pStyle w:val="Default"/>
        <w:ind w:left="2268"/>
        <w:jc w:val="both"/>
        <w:rPr>
          <w:rFonts w:ascii="Calibri Light" w:hAnsi="Calibri Light" w:cs="Calibri Light"/>
          <w:sz w:val="22"/>
          <w:szCs w:val="22"/>
        </w:rPr>
      </w:pPr>
    </w:p>
    <w:p w:rsidR="00435CF8" w:rsidRPr="00435CF8" w:rsidRDefault="00435CF8" w:rsidP="00435CF8">
      <w:pPr>
        <w:pStyle w:val="Default"/>
        <w:jc w:val="both"/>
        <w:rPr>
          <w:rFonts w:ascii="Calibri Light" w:hAnsi="Calibri Light" w:cs="Calibri Light"/>
          <w:sz w:val="22"/>
          <w:szCs w:val="22"/>
        </w:rPr>
      </w:pPr>
      <w:r w:rsidRPr="00435CF8">
        <w:rPr>
          <w:rFonts w:ascii="Calibri Light" w:hAnsi="Calibri Light" w:cs="Calibri Light"/>
          <w:sz w:val="22"/>
          <w:szCs w:val="22"/>
        </w:rPr>
        <w:t xml:space="preserve">A </w:t>
      </w:r>
      <w:r w:rsidRPr="00435CF8">
        <w:rPr>
          <w:rFonts w:ascii="Calibri Light" w:hAnsi="Calibri Light" w:cs="Calibri Light"/>
          <w:b/>
          <w:sz w:val="22"/>
          <w:szCs w:val="22"/>
        </w:rPr>
        <w:t>Associação Brasileira de Engenharia de Produção – ABEPRO</w:t>
      </w:r>
      <w:r w:rsidRPr="00435CF8">
        <w:rPr>
          <w:rFonts w:ascii="Calibri Light" w:hAnsi="Calibri Light" w:cs="Calibri Light"/>
          <w:sz w:val="22"/>
          <w:szCs w:val="22"/>
        </w:rPr>
        <w:t xml:space="preserve"> torna pública a abertura das inscrições para o Teste ABEPRO – que </w:t>
      </w:r>
      <w:r w:rsidR="001347C9">
        <w:rPr>
          <w:rFonts w:ascii="Calibri Light" w:hAnsi="Calibri Light" w:cs="Calibri Light"/>
          <w:sz w:val="22"/>
          <w:szCs w:val="22"/>
        </w:rPr>
        <w:t xml:space="preserve">se </w:t>
      </w:r>
      <w:r w:rsidRPr="00435CF8">
        <w:rPr>
          <w:rFonts w:ascii="Calibri Light" w:hAnsi="Calibri Light" w:cs="Calibri Light"/>
          <w:sz w:val="22"/>
          <w:szCs w:val="22"/>
        </w:rPr>
        <w:t>constitui</w:t>
      </w:r>
      <w:r w:rsidR="001347C9">
        <w:rPr>
          <w:rFonts w:ascii="Calibri Light" w:hAnsi="Calibri Light" w:cs="Calibri Light"/>
          <w:sz w:val="22"/>
          <w:szCs w:val="22"/>
        </w:rPr>
        <w:t xml:space="preserve"> como</w:t>
      </w:r>
      <w:r w:rsidRPr="00435CF8">
        <w:rPr>
          <w:rFonts w:ascii="Calibri Light" w:hAnsi="Calibri Light" w:cs="Calibri Light"/>
          <w:sz w:val="22"/>
          <w:szCs w:val="22"/>
        </w:rPr>
        <w:t xml:space="preserve"> requisito parcial dos processos de seleção de cursos de pós-graduação em Engenharia de Produção e áreas afins, que será regido pelas normas do presente Edital.</w:t>
      </w:r>
    </w:p>
    <w:p w:rsidR="00435CF8" w:rsidRPr="00435CF8" w:rsidRDefault="00435CF8" w:rsidP="00435CF8">
      <w:pPr>
        <w:autoSpaceDE w:val="0"/>
        <w:autoSpaceDN w:val="0"/>
        <w:adjustRightInd w:val="0"/>
        <w:spacing w:line="360" w:lineRule="auto"/>
        <w:ind w:left="0"/>
        <w:jc w:val="both"/>
        <w:rPr>
          <w:rFonts w:ascii="Calibri Light" w:hAnsi="Calibri Light" w:cs="Calibri Light"/>
          <w:sz w:val="22"/>
          <w:szCs w:val="22"/>
        </w:rPr>
      </w:pPr>
    </w:p>
    <w:p w:rsidR="00435CF8" w:rsidRPr="00435CF8" w:rsidRDefault="00435CF8" w:rsidP="00435CF8">
      <w:pPr>
        <w:pStyle w:val="Cabealho"/>
        <w:pBdr>
          <w:bottom w:val="single" w:sz="12" w:space="1" w:color="244061" w:themeColor="accent1" w:themeShade="80"/>
        </w:pBdr>
        <w:tabs>
          <w:tab w:val="left" w:pos="1276"/>
          <w:tab w:val="left" w:pos="4962"/>
          <w:tab w:val="left" w:pos="6804"/>
          <w:tab w:val="left" w:pos="8222"/>
        </w:tabs>
        <w:ind w:left="0"/>
        <w:rPr>
          <w:rFonts w:ascii="Consolas" w:hAnsi="Consolas" w:cs="Arial"/>
          <w:b/>
          <w:bCs/>
          <w:color w:val="215868" w:themeColor="accent5" w:themeShade="80"/>
          <w:sz w:val="36"/>
          <w:szCs w:val="22"/>
        </w:rPr>
      </w:pPr>
      <w:proofErr w:type="gramStart"/>
      <w:r w:rsidRPr="00435CF8">
        <w:rPr>
          <w:rFonts w:ascii="Consolas" w:hAnsi="Consolas" w:cs="Arial"/>
          <w:b/>
          <w:bCs/>
          <w:color w:val="215868" w:themeColor="accent5" w:themeShade="80"/>
          <w:sz w:val="36"/>
          <w:szCs w:val="22"/>
        </w:rPr>
        <w:t>1</w:t>
      </w:r>
      <w:proofErr w:type="gramEnd"/>
      <w:r w:rsidRPr="00435CF8">
        <w:rPr>
          <w:rFonts w:ascii="Consolas" w:hAnsi="Consolas" w:cs="Arial"/>
          <w:b/>
          <w:bCs/>
          <w:color w:val="215868" w:themeColor="accent5" w:themeShade="80"/>
          <w:sz w:val="36"/>
          <w:szCs w:val="22"/>
        </w:rPr>
        <w:t xml:space="preserve"> </w:t>
      </w:r>
      <w:r>
        <w:rPr>
          <w:rFonts w:ascii="Consolas" w:hAnsi="Consolas" w:cs="Arial"/>
          <w:b/>
          <w:bCs/>
          <w:color w:val="215868" w:themeColor="accent5" w:themeShade="80"/>
          <w:sz w:val="36"/>
          <w:szCs w:val="22"/>
        </w:rPr>
        <w:t>Disposições gerais</w:t>
      </w: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 xml:space="preserve">O Teste ABEPRO é etapa do Processo Seletivo destinado a complementar os critérios de classificação dos </w:t>
      </w:r>
      <w:r w:rsidR="006722A7">
        <w:rPr>
          <w:rFonts w:ascii="Calibri Light" w:hAnsi="Calibri Light" w:cs="Calibri Light"/>
          <w:sz w:val="22"/>
          <w:szCs w:val="22"/>
        </w:rPr>
        <w:t>participante</w:t>
      </w:r>
      <w:r w:rsidR="00372D85">
        <w:rPr>
          <w:rFonts w:ascii="Calibri Light" w:hAnsi="Calibri Light" w:cs="Calibri Light"/>
          <w:sz w:val="22"/>
          <w:szCs w:val="22"/>
        </w:rPr>
        <w:t>s em</w:t>
      </w:r>
      <w:r w:rsidRPr="00435CF8">
        <w:rPr>
          <w:rFonts w:ascii="Calibri Light" w:hAnsi="Calibri Light" w:cs="Calibri Light"/>
          <w:sz w:val="22"/>
          <w:szCs w:val="22"/>
        </w:rPr>
        <w:t xml:space="preserve"> processos seletivos ou processos complementares de Programas de Pós-Graduação.</w:t>
      </w:r>
    </w:p>
    <w:p w:rsid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Poderão realizar o Teste todas as pessoas interessadas em ingressar nos cursos de pós-graduação oferecidos pelas instituições vinculadas</w:t>
      </w:r>
      <w:r w:rsidR="00B245B9">
        <w:rPr>
          <w:rFonts w:ascii="Calibri Light" w:hAnsi="Calibri Light" w:cs="Calibri Light"/>
          <w:sz w:val="22"/>
          <w:szCs w:val="22"/>
        </w:rPr>
        <w:t>.</w:t>
      </w:r>
    </w:p>
    <w:p w:rsidR="00B245B9" w:rsidRPr="00435CF8" w:rsidRDefault="00B245B9"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 xml:space="preserve">A </w:t>
      </w:r>
      <w:r w:rsidR="001347C9">
        <w:rPr>
          <w:rFonts w:ascii="Calibri Light" w:hAnsi="Calibri Light" w:cs="Calibri Light"/>
          <w:sz w:val="22"/>
          <w:szCs w:val="22"/>
        </w:rPr>
        <w:t>r</w:t>
      </w:r>
      <w:r>
        <w:rPr>
          <w:rFonts w:ascii="Calibri Light" w:hAnsi="Calibri Light" w:cs="Calibri Light"/>
          <w:sz w:val="22"/>
          <w:szCs w:val="22"/>
        </w:rPr>
        <w:t xml:space="preserve">elação das instituições vinculadas está disponível no site da ABEPRO na Internet: </w:t>
      </w:r>
      <w:hyperlink r:id="rId9" w:history="1">
        <w:r w:rsidRPr="00435CF8">
          <w:rPr>
            <w:rStyle w:val="Hyperlink"/>
            <w:rFonts w:ascii="Calibri Light" w:hAnsi="Calibri Light" w:cs="Calibri Light"/>
            <w:sz w:val="22"/>
            <w:szCs w:val="22"/>
          </w:rPr>
          <w:t>www.abepro.org.br</w:t>
        </w:r>
      </w:hyperlink>
      <w:r w:rsidR="001347C9">
        <w:rPr>
          <w:rStyle w:val="Hyperlink"/>
          <w:rFonts w:ascii="Calibri Light" w:hAnsi="Calibri Light" w:cs="Calibri Light"/>
          <w:sz w:val="22"/>
          <w:szCs w:val="22"/>
        </w:rPr>
        <w:t>/</w:t>
      </w:r>
      <w:proofErr w:type="spellStart"/>
      <w:r w:rsidR="001347C9">
        <w:rPr>
          <w:rStyle w:val="Hyperlink"/>
          <w:rFonts w:ascii="Calibri Light" w:hAnsi="Calibri Light" w:cs="Calibri Light"/>
          <w:sz w:val="22"/>
          <w:szCs w:val="22"/>
        </w:rPr>
        <w:t>testeabepro</w:t>
      </w:r>
      <w:proofErr w:type="spellEnd"/>
      <w:r>
        <w:rPr>
          <w:rStyle w:val="Hyperlink"/>
          <w:rFonts w:ascii="Calibri Light" w:hAnsi="Calibri Light" w:cs="Calibri Light"/>
          <w:sz w:val="22"/>
          <w:szCs w:val="22"/>
        </w:rPr>
        <w:t>.</w:t>
      </w:r>
    </w:p>
    <w:p w:rsidR="00435CF8" w:rsidRP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 xml:space="preserve">A classificação no Teste ABEPRO não assegura ao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a matrícula em qualquer curso. Cada curso é soberano na seleção dos seus </w:t>
      </w:r>
      <w:r w:rsidR="006722A7">
        <w:rPr>
          <w:rFonts w:ascii="Calibri Light" w:hAnsi="Calibri Light" w:cs="Calibri Light"/>
          <w:sz w:val="22"/>
          <w:szCs w:val="22"/>
        </w:rPr>
        <w:t>participante</w:t>
      </w:r>
      <w:r w:rsidRPr="00435CF8">
        <w:rPr>
          <w:rFonts w:ascii="Calibri Light" w:hAnsi="Calibri Light" w:cs="Calibri Light"/>
          <w:sz w:val="22"/>
          <w:szCs w:val="22"/>
        </w:rPr>
        <w:t>s e na forma de uso dos resultados do Teste ABEPRO.</w:t>
      </w:r>
    </w:p>
    <w:p w:rsidR="00435CF8" w:rsidRP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 xml:space="preserve">A inscrição do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implicará o conhecimento e a aceitação irrestrita das instruções e das condições do teste, tais como se acham estabelecidas neste Edital, bem como em eventuais aditamentos, comunicações, instruções e convocações relativas ao certame, que passarão a fazer parte do instrumento convocatório como se nele estivessem transcritos e acerca dos quais não poderá 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alegar desconhecimento.</w:t>
      </w:r>
    </w:p>
    <w:p w:rsidR="00435CF8" w:rsidRP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 xml:space="preserve">O teste ABEPRO será aplicado no dia </w:t>
      </w:r>
      <w:r w:rsidRPr="000C1F0C">
        <w:rPr>
          <w:rFonts w:ascii="Calibri Light" w:hAnsi="Calibri Light" w:cs="Calibri Light"/>
          <w:b/>
          <w:sz w:val="22"/>
          <w:szCs w:val="22"/>
        </w:rPr>
        <w:t>23 de janeiro de 2017</w:t>
      </w:r>
      <w:r w:rsidRPr="00435CF8">
        <w:rPr>
          <w:rFonts w:ascii="Calibri Light" w:hAnsi="Calibri Light" w:cs="Calibri Light"/>
          <w:sz w:val="22"/>
          <w:szCs w:val="22"/>
        </w:rPr>
        <w:t>, em locai</w:t>
      </w:r>
      <w:r w:rsidR="00B245B9">
        <w:rPr>
          <w:rFonts w:ascii="Calibri Light" w:hAnsi="Calibri Light" w:cs="Calibri Light"/>
          <w:sz w:val="22"/>
          <w:szCs w:val="22"/>
        </w:rPr>
        <w:t>s e horários que serão informado</w:t>
      </w:r>
      <w:r w:rsidRPr="00435CF8">
        <w:rPr>
          <w:rFonts w:ascii="Calibri Light" w:hAnsi="Calibri Light" w:cs="Calibri Light"/>
          <w:sz w:val="22"/>
          <w:szCs w:val="22"/>
        </w:rPr>
        <w:t>s no</w:t>
      </w:r>
      <w:r>
        <w:rPr>
          <w:rFonts w:ascii="Calibri Light" w:hAnsi="Calibri Light" w:cs="Calibri Light"/>
          <w:sz w:val="22"/>
          <w:szCs w:val="22"/>
        </w:rPr>
        <w:t>s</w:t>
      </w:r>
      <w:r w:rsidR="00B245B9">
        <w:rPr>
          <w:rFonts w:ascii="Calibri Light" w:hAnsi="Calibri Light" w:cs="Calibri Light"/>
          <w:sz w:val="22"/>
          <w:szCs w:val="22"/>
        </w:rPr>
        <w:t xml:space="preserve"> </w:t>
      </w:r>
      <w:r>
        <w:rPr>
          <w:rFonts w:ascii="Calibri Light" w:hAnsi="Calibri Light" w:cs="Calibri Light"/>
          <w:sz w:val="22"/>
          <w:szCs w:val="22"/>
        </w:rPr>
        <w:t>endereços:</w:t>
      </w:r>
      <w:r w:rsidRPr="00435CF8">
        <w:rPr>
          <w:rFonts w:ascii="Calibri Light" w:hAnsi="Calibri Light" w:cs="Calibri Light"/>
          <w:sz w:val="22"/>
          <w:szCs w:val="22"/>
        </w:rPr>
        <w:t xml:space="preserve"> </w:t>
      </w:r>
      <w:hyperlink r:id="rId10" w:history="1">
        <w:r w:rsidR="001347C9" w:rsidRPr="009B2CD6">
          <w:rPr>
            <w:rStyle w:val="Hyperlink"/>
            <w:rFonts w:ascii="Calibri Light" w:hAnsi="Calibri Light" w:cs="Calibri Light"/>
            <w:sz w:val="22"/>
            <w:szCs w:val="22"/>
          </w:rPr>
          <w:t>www.abepro.org.br/testeabepro</w:t>
        </w:r>
      </w:hyperlink>
      <w:r w:rsidR="001347C9">
        <w:rPr>
          <w:rStyle w:val="Hyperlink"/>
          <w:rFonts w:ascii="Calibri Light" w:hAnsi="Calibri Light" w:cs="Calibri Light"/>
          <w:color w:val="auto"/>
          <w:sz w:val="22"/>
          <w:szCs w:val="22"/>
          <w:u w:val="none"/>
        </w:rPr>
        <w:t xml:space="preserve"> e </w:t>
      </w:r>
      <w:r w:rsidRPr="00435CF8">
        <w:rPr>
          <w:rStyle w:val="Hyperlink"/>
          <w:rFonts w:ascii="Calibri Light" w:hAnsi="Calibri Light" w:cs="Calibri Light"/>
          <w:color w:val="auto"/>
          <w:sz w:val="22"/>
          <w:szCs w:val="22"/>
        </w:rPr>
        <w:t xml:space="preserve"> </w:t>
      </w:r>
      <w:hyperlink r:id="rId11" w:history="1">
        <w:r w:rsidRPr="00410BEE">
          <w:rPr>
            <w:rStyle w:val="Hyperlink"/>
            <w:rFonts w:ascii="Calibri Light" w:hAnsi="Calibri Light" w:cs="Calibri Light"/>
            <w:sz w:val="22"/>
            <w:szCs w:val="22"/>
          </w:rPr>
          <w:t>http://testeabepro.fepese.org.br/</w:t>
        </w:r>
      </w:hyperlink>
    </w:p>
    <w:p w:rsid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As datas, locais e horários de realização do Teste ABEPRO poderão ser modificadas, em até duas semanas antes da realização das provas, por meio de retificação do Edital publicad</w:t>
      </w:r>
      <w:r w:rsidR="006722A7">
        <w:rPr>
          <w:rFonts w:ascii="Calibri Light" w:hAnsi="Calibri Light" w:cs="Calibri Light"/>
          <w:sz w:val="22"/>
          <w:szCs w:val="22"/>
        </w:rPr>
        <w:t>a</w:t>
      </w:r>
      <w:r w:rsidRPr="00435CF8">
        <w:rPr>
          <w:rFonts w:ascii="Calibri Light" w:hAnsi="Calibri Light" w:cs="Calibri Light"/>
          <w:sz w:val="22"/>
          <w:szCs w:val="22"/>
        </w:rPr>
        <w:t xml:space="preserve"> no</w:t>
      </w:r>
      <w:r>
        <w:rPr>
          <w:rFonts w:ascii="Calibri Light" w:hAnsi="Calibri Light" w:cs="Calibri Light"/>
          <w:sz w:val="22"/>
          <w:szCs w:val="22"/>
        </w:rPr>
        <w:t xml:space="preserve">s endereços: </w:t>
      </w:r>
      <w:hyperlink r:id="rId12" w:history="1">
        <w:r w:rsidRPr="00435CF8">
          <w:rPr>
            <w:rStyle w:val="Hyperlink"/>
            <w:rFonts w:ascii="Calibri Light" w:hAnsi="Calibri Light" w:cs="Calibri Light"/>
            <w:sz w:val="22"/>
            <w:szCs w:val="22"/>
          </w:rPr>
          <w:t>www.abepro.org.br</w:t>
        </w:r>
      </w:hyperlink>
      <w:r w:rsidR="001347C9">
        <w:rPr>
          <w:rStyle w:val="Hyperlink"/>
          <w:rFonts w:ascii="Calibri Light" w:hAnsi="Calibri Light" w:cs="Calibri Light"/>
          <w:sz w:val="22"/>
          <w:szCs w:val="22"/>
        </w:rPr>
        <w:t>/testeabepro</w:t>
      </w:r>
      <w:r w:rsidR="00E85531">
        <w:rPr>
          <w:rStyle w:val="Hyperlink"/>
          <w:rFonts w:ascii="Calibri Light" w:hAnsi="Calibri Light" w:cs="Calibri Light"/>
          <w:sz w:val="22"/>
          <w:szCs w:val="22"/>
        </w:rPr>
        <w:t xml:space="preserve"> </w:t>
      </w:r>
      <w:r w:rsidRPr="00435CF8">
        <w:rPr>
          <w:rStyle w:val="Hyperlink"/>
          <w:rFonts w:ascii="Calibri Light" w:hAnsi="Calibri Light" w:cs="Calibri Light"/>
          <w:color w:val="auto"/>
          <w:sz w:val="22"/>
          <w:szCs w:val="22"/>
          <w:u w:val="none"/>
        </w:rPr>
        <w:t>e</w:t>
      </w:r>
      <w:r w:rsidRPr="00435CF8">
        <w:rPr>
          <w:rStyle w:val="Hyperlink"/>
          <w:rFonts w:ascii="Calibri Light" w:hAnsi="Calibri Light" w:cs="Calibri Light"/>
          <w:color w:val="auto"/>
          <w:sz w:val="22"/>
          <w:szCs w:val="22"/>
        </w:rPr>
        <w:t xml:space="preserve"> </w:t>
      </w:r>
      <w:hyperlink r:id="rId13" w:history="1">
        <w:r w:rsidRPr="00410BEE">
          <w:rPr>
            <w:rStyle w:val="Hyperlink"/>
            <w:rFonts w:ascii="Calibri Light" w:hAnsi="Calibri Light" w:cs="Calibri Light"/>
            <w:sz w:val="22"/>
            <w:szCs w:val="22"/>
          </w:rPr>
          <w:t>http://testeabepro.fepese.org.br/</w:t>
        </w:r>
      </w:hyperlink>
      <w:r>
        <w:rPr>
          <w:rFonts w:ascii="Calibri Light" w:hAnsi="Calibri Light" w:cs="Calibri Light"/>
          <w:sz w:val="22"/>
          <w:szCs w:val="22"/>
        </w:rPr>
        <w:t>.</w:t>
      </w:r>
    </w:p>
    <w:p w:rsidR="00435CF8" w:rsidRPr="00435CF8" w:rsidRDefault="00435CF8" w:rsidP="00435CF8">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lastRenderedPageBreak/>
        <w:t>O resultado do Teste ABEPRO estará disponível para uso dos processos seletivos ou processos complementares de programas de pós-graduação das instituições listadas como realizadoras do Teste ABEPRO, no</w:t>
      </w:r>
      <w:r>
        <w:rPr>
          <w:rFonts w:ascii="Calibri Light" w:hAnsi="Calibri Light" w:cs="Calibri Light"/>
          <w:sz w:val="22"/>
          <w:szCs w:val="22"/>
        </w:rPr>
        <w:t>s mesmos endereços.</w:t>
      </w:r>
    </w:p>
    <w:p w:rsidR="001347C9" w:rsidRDefault="00435CF8" w:rsidP="001347C9">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435CF8">
        <w:rPr>
          <w:rFonts w:ascii="Calibri Light" w:hAnsi="Calibri Light" w:cs="Calibri Light"/>
          <w:sz w:val="22"/>
          <w:szCs w:val="22"/>
        </w:rPr>
        <w:t xml:space="preserve">A inscrição para o Teste ABEPRO é independente do processo de inscrição adotado pelos cursos de pós-graduação. Assim, os </w:t>
      </w:r>
      <w:r w:rsidR="006722A7">
        <w:rPr>
          <w:rFonts w:ascii="Calibri Light" w:hAnsi="Calibri Light" w:cs="Calibri Light"/>
          <w:sz w:val="22"/>
          <w:szCs w:val="22"/>
        </w:rPr>
        <w:t>participante</w:t>
      </w:r>
      <w:r w:rsidRPr="00435CF8">
        <w:rPr>
          <w:rFonts w:ascii="Calibri Light" w:hAnsi="Calibri Light" w:cs="Calibri Light"/>
          <w:sz w:val="22"/>
          <w:szCs w:val="22"/>
        </w:rPr>
        <w:t>s precisam também se inscrever diretamente no(s) curso(s) de seu interesse.</w:t>
      </w:r>
    </w:p>
    <w:p w:rsidR="00435CF8" w:rsidRPr="001347C9" w:rsidRDefault="00435CF8" w:rsidP="001347C9">
      <w:pPr>
        <w:pStyle w:val="PargrafodaLista"/>
        <w:numPr>
          <w:ilvl w:val="1"/>
          <w:numId w:val="5"/>
        </w:numPr>
        <w:autoSpaceDE w:val="0"/>
        <w:autoSpaceDN w:val="0"/>
        <w:adjustRightInd w:val="0"/>
        <w:spacing w:before="80" w:line="360" w:lineRule="auto"/>
        <w:ind w:left="567"/>
        <w:jc w:val="both"/>
        <w:rPr>
          <w:rFonts w:ascii="Calibri Light" w:hAnsi="Calibri Light" w:cs="Calibri Light"/>
          <w:sz w:val="22"/>
          <w:szCs w:val="22"/>
        </w:rPr>
      </w:pPr>
      <w:r w:rsidRPr="001347C9">
        <w:rPr>
          <w:rFonts w:ascii="Calibri Light" w:hAnsi="Calibri Light" w:cs="Calibri Light"/>
          <w:sz w:val="22"/>
          <w:szCs w:val="22"/>
        </w:rPr>
        <w:t xml:space="preserve">O </w:t>
      </w:r>
      <w:r w:rsidR="006722A7">
        <w:rPr>
          <w:rFonts w:ascii="Calibri Light" w:hAnsi="Calibri Light" w:cs="Calibri Light"/>
          <w:sz w:val="22"/>
          <w:szCs w:val="22"/>
        </w:rPr>
        <w:t>participante</w:t>
      </w:r>
      <w:r w:rsidRPr="001347C9">
        <w:rPr>
          <w:rFonts w:ascii="Calibri Light" w:hAnsi="Calibri Light" w:cs="Calibri Light"/>
          <w:sz w:val="22"/>
          <w:szCs w:val="22"/>
        </w:rPr>
        <w:t xml:space="preserve"> deverá consultar os programas de pós-graduação sobre a vigência de validade do Teste ABEPRO.</w:t>
      </w:r>
    </w:p>
    <w:p w:rsidR="00435CF8" w:rsidRDefault="00435CF8" w:rsidP="00435CF8">
      <w:pPr>
        <w:autoSpaceDE w:val="0"/>
        <w:autoSpaceDN w:val="0"/>
        <w:adjustRightInd w:val="0"/>
        <w:spacing w:line="360" w:lineRule="auto"/>
        <w:jc w:val="both"/>
        <w:rPr>
          <w:rFonts w:ascii="Calibri Light" w:hAnsi="Calibri Light" w:cs="Calibri Light"/>
          <w:b/>
          <w:bCs/>
          <w:sz w:val="22"/>
          <w:szCs w:val="22"/>
        </w:rPr>
      </w:pPr>
    </w:p>
    <w:p w:rsidR="00435CF8" w:rsidRPr="00435CF8" w:rsidRDefault="00435CF8" w:rsidP="00BE50A7">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sidRPr="00435CF8">
        <w:rPr>
          <w:rFonts w:ascii="Consolas" w:hAnsi="Consolas" w:cs="Arial"/>
          <w:b/>
          <w:bCs/>
          <w:color w:val="215868" w:themeColor="accent5" w:themeShade="80"/>
          <w:sz w:val="36"/>
          <w:szCs w:val="22"/>
        </w:rPr>
        <w:t xml:space="preserve">Quando e como se inscrever </w:t>
      </w:r>
    </w:p>
    <w:p w:rsidR="00435CF8" w:rsidRPr="00435CF8" w:rsidRDefault="00435CF8" w:rsidP="00435CF8">
      <w:pPr>
        <w:pStyle w:val="Default"/>
        <w:rPr>
          <w:rFonts w:ascii="Calibri Light" w:hAnsi="Calibri Light" w:cs="Calibri Light"/>
          <w:sz w:val="22"/>
          <w:szCs w:val="22"/>
        </w:rPr>
      </w:pPr>
    </w:p>
    <w:p w:rsidR="00BE50A7" w:rsidRPr="00BE50A7"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BE50A7">
        <w:rPr>
          <w:rFonts w:ascii="Calibri Light" w:hAnsi="Calibri Light" w:cs="Calibri Light"/>
          <w:sz w:val="22"/>
          <w:szCs w:val="22"/>
        </w:rPr>
        <w:t xml:space="preserve">A inscrição para o Teste ABEPRO - Edição de janeiro de 2017 poderá ser efetuada das 12 horas do dia </w:t>
      </w:r>
      <w:r w:rsidRPr="00BE50A7">
        <w:rPr>
          <w:rFonts w:ascii="Calibri Light" w:hAnsi="Calibri Light" w:cs="Calibri Light"/>
          <w:b/>
          <w:sz w:val="22"/>
          <w:szCs w:val="22"/>
        </w:rPr>
        <w:t>9 de dezembro de 2016</w:t>
      </w:r>
      <w:r w:rsidR="001347C9">
        <w:rPr>
          <w:rFonts w:ascii="Calibri Light" w:hAnsi="Calibri Light" w:cs="Calibri Light"/>
          <w:sz w:val="22"/>
          <w:szCs w:val="22"/>
        </w:rPr>
        <w:t xml:space="preserve"> até</w:t>
      </w:r>
      <w:r w:rsidRPr="00BE50A7">
        <w:rPr>
          <w:rFonts w:ascii="Calibri Light" w:hAnsi="Calibri Light" w:cs="Calibri Light"/>
          <w:sz w:val="22"/>
          <w:szCs w:val="22"/>
        </w:rPr>
        <w:t xml:space="preserve"> às 16 horas </w:t>
      </w:r>
      <w:r w:rsidR="001347C9">
        <w:rPr>
          <w:rFonts w:ascii="Calibri Light" w:hAnsi="Calibri Light" w:cs="Calibri Light"/>
          <w:sz w:val="22"/>
          <w:szCs w:val="22"/>
        </w:rPr>
        <w:t xml:space="preserve">do dia </w:t>
      </w:r>
      <w:r w:rsidR="00E60055">
        <w:rPr>
          <w:rFonts w:ascii="Calibri Light" w:hAnsi="Calibri Light" w:cs="Calibri Light"/>
          <w:b/>
          <w:sz w:val="22"/>
          <w:szCs w:val="22"/>
        </w:rPr>
        <w:t>5</w:t>
      </w:r>
      <w:r w:rsidRPr="00BE50A7">
        <w:rPr>
          <w:rFonts w:ascii="Calibri Light" w:hAnsi="Calibri Light" w:cs="Calibri Light"/>
          <w:b/>
          <w:sz w:val="22"/>
          <w:szCs w:val="22"/>
        </w:rPr>
        <w:t xml:space="preserve"> de janeiro de 2017</w:t>
      </w:r>
      <w:r w:rsidRPr="00BE50A7">
        <w:rPr>
          <w:rFonts w:ascii="Calibri Light" w:hAnsi="Calibri Light" w:cs="Calibri Light"/>
          <w:sz w:val="22"/>
          <w:szCs w:val="22"/>
        </w:rPr>
        <w:t>, unicamente pela Internet.</w:t>
      </w:r>
    </w:p>
    <w:p w:rsidR="00BE50A7"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O valor da inscrição é de R$ 135,00</w:t>
      </w:r>
      <w:r w:rsidR="001347C9">
        <w:rPr>
          <w:rFonts w:ascii="Calibri Light" w:hAnsi="Calibri Light" w:cs="Calibri Light"/>
          <w:sz w:val="22"/>
          <w:szCs w:val="22"/>
        </w:rPr>
        <w:t xml:space="preserve"> (cento e trinta e cinco reais)</w:t>
      </w:r>
      <w:r>
        <w:rPr>
          <w:rFonts w:ascii="Calibri Light" w:hAnsi="Calibri Light" w:cs="Calibri Light"/>
          <w:sz w:val="22"/>
          <w:szCs w:val="22"/>
        </w:rPr>
        <w:t>.</w:t>
      </w:r>
    </w:p>
    <w:p w:rsidR="00BE50A7" w:rsidRPr="00F04EBB"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 xml:space="preserve">Uma vez efetuado </w:t>
      </w:r>
      <w:r w:rsidR="00B245B9">
        <w:rPr>
          <w:rFonts w:ascii="Calibri Light" w:hAnsi="Calibri Light" w:cs="Calibri Light"/>
          <w:sz w:val="22"/>
          <w:szCs w:val="22"/>
        </w:rPr>
        <w:t xml:space="preserve">o pagamento, </w:t>
      </w:r>
      <w:r>
        <w:rPr>
          <w:rFonts w:ascii="Calibri Light" w:hAnsi="Calibri Light" w:cs="Calibri Light"/>
          <w:sz w:val="22"/>
          <w:szCs w:val="22"/>
        </w:rPr>
        <w:t>o valor da inscrição, não será restituído não sendo tampouco permiti</w:t>
      </w:r>
      <w:r w:rsidR="001347C9">
        <w:rPr>
          <w:rFonts w:ascii="Calibri Light" w:hAnsi="Calibri Light" w:cs="Calibri Light"/>
          <w:sz w:val="22"/>
          <w:szCs w:val="22"/>
        </w:rPr>
        <w:t xml:space="preserve">da a transferência </w:t>
      </w:r>
      <w:r>
        <w:rPr>
          <w:rFonts w:ascii="Calibri Light" w:hAnsi="Calibri Light" w:cs="Calibri Light"/>
          <w:sz w:val="22"/>
          <w:szCs w:val="22"/>
        </w:rPr>
        <w:t xml:space="preserve">para outro </w:t>
      </w:r>
      <w:r w:rsidR="006722A7">
        <w:rPr>
          <w:rFonts w:ascii="Calibri Light" w:hAnsi="Calibri Light" w:cs="Calibri Light"/>
          <w:sz w:val="22"/>
          <w:szCs w:val="22"/>
        </w:rPr>
        <w:t>participante</w:t>
      </w:r>
      <w:r>
        <w:rPr>
          <w:rFonts w:ascii="Calibri Light" w:hAnsi="Calibri Light" w:cs="Calibri Light"/>
          <w:sz w:val="22"/>
          <w:szCs w:val="22"/>
        </w:rPr>
        <w:t>.</w:t>
      </w:r>
    </w:p>
    <w:p w:rsidR="00BE50A7"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 xml:space="preserve">Para efetuar a sua inscrição o </w:t>
      </w:r>
      <w:r w:rsidR="006722A7">
        <w:rPr>
          <w:rFonts w:ascii="Calibri Light" w:hAnsi="Calibri Light" w:cs="Calibri Light"/>
          <w:sz w:val="22"/>
          <w:szCs w:val="22"/>
        </w:rPr>
        <w:t>participante</w:t>
      </w:r>
      <w:r>
        <w:rPr>
          <w:rFonts w:ascii="Calibri Light" w:hAnsi="Calibri Light" w:cs="Calibri Light"/>
          <w:sz w:val="22"/>
          <w:szCs w:val="22"/>
        </w:rPr>
        <w:t xml:space="preserve"> deverá:</w:t>
      </w:r>
    </w:p>
    <w:p w:rsidR="006722A7" w:rsidRPr="00F04EBB" w:rsidRDefault="006722A7" w:rsidP="006722A7">
      <w:pPr>
        <w:pStyle w:val="PargrafodaLista"/>
        <w:numPr>
          <w:ilvl w:val="0"/>
          <w:numId w:val="7"/>
        </w:numPr>
        <w:autoSpaceDE w:val="0"/>
        <w:autoSpaceDN w:val="0"/>
        <w:adjustRightInd w:val="0"/>
        <w:jc w:val="both"/>
        <w:rPr>
          <w:rFonts w:ascii="Calibri Light" w:eastAsia="Arial Unicode MS" w:hAnsi="Calibri Light" w:cs="Calibri Light"/>
          <w:sz w:val="22"/>
          <w:szCs w:val="22"/>
        </w:rPr>
      </w:pPr>
      <w:r w:rsidRPr="00F04EBB">
        <w:rPr>
          <w:rFonts w:ascii="Calibri Light" w:eastAsia="Arial Unicode MS" w:hAnsi="Calibri Light" w:cs="Calibri Light"/>
          <w:b/>
          <w:sz w:val="22"/>
          <w:szCs w:val="22"/>
        </w:rPr>
        <w:t>Acessar</w:t>
      </w:r>
      <w:r w:rsidRPr="00F04EBB">
        <w:rPr>
          <w:rFonts w:ascii="Calibri Light" w:eastAsia="Arial Unicode MS" w:hAnsi="Calibri Light" w:cs="Calibri Light"/>
          <w:sz w:val="22"/>
          <w:szCs w:val="22"/>
        </w:rPr>
        <w:t xml:space="preserve"> o endereço eletrônico</w:t>
      </w:r>
      <w:r>
        <w:rPr>
          <w:rFonts w:ascii="Calibri Light" w:eastAsia="Arial Unicode MS" w:hAnsi="Calibri Light" w:cs="Calibri Light"/>
          <w:sz w:val="22"/>
          <w:szCs w:val="22"/>
        </w:rPr>
        <w:t xml:space="preserve">: </w:t>
      </w:r>
      <w:r w:rsidRPr="00F04EBB">
        <w:rPr>
          <w:rFonts w:ascii="Calibri Light" w:eastAsia="Arial Unicode MS" w:hAnsi="Calibri Light" w:cs="Calibri Light"/>
          <w:sz w:val="22"/>
          <w:szCs w:val="22"/>
        </w:rPr>
        <w:t xml:space="preserve"> </w:t>
      </w:r>
      <w:hyperlink r:id="rId14" w:history="1">
        <w:r w:rsidRPr="00410BEE">
          <w:rPr>
            <w:rStyle w:val="Hyperlink"/>
            <w:rFonts w:ascii="Calibri Light" w:hAnsi="Calibri Light" w:cs="Calibri Light"/>
            <w:sz w:val="22"/>
            <w:szCs w:val="22"/>
          </w:rPr>
          <w:t>http://testeabepro.fepese.org.br/</w:t>
        </w:r>
      </w:hyperlink>
    </w:p>
    <w:p w:rsidR="006722A7" w:rsidRDefault="006722A7" w:rsidP="006722A7">
      <w:pPr>
        <w:pStyle w:val="PargrafodaLista"/>
        <w:numPr>
          <w:ilvl w:val="0"/>
          <w:numId w:val="7"/>
        </w:numPr>
        <w:autoSpaceDE w:val="0"/>
        <w:autoSpaceDN w:val="0"/>
        <w:adjustRightInd w:val="0"/>
        <w:jc w:val="both"/>
        <w:rPr>
          <w:rFonts w:ascii="Calibri Light" w:eastAsia="Arial Unicode MS" w:hAnsi="Calibri Light" w:cs="Calibri Light"/>
          <w:sz w:val="22"/>
          <w:szCs w:val="22"/>
        </w:rPr>
      </w:pPr>
      <w:r w:rsidRPr="00F04EBB">
        <w:rPr>
          <w:rFonts w:ascii="Calibri Light" w:eastAsia="Arial Unicode MS" w:hAnsi="Calibri Light" w:cs="Calibri Light"/>
          <w:b/>
          <w:sz w:val="22"/>
          <w:szCs w:val="22"/>
        </w:rPr>
        <w:t xml:space="preserve">Preencher </w:t>
      </w:r>
      <w:r>
        <w:rPr>
          <w:rFonts w:ascii="Calibri Light" w:eastAsia="Arial Unicode MS" w:hAnsi="Calibri Light" w:cs="Calibri Light"/>
          <w:b/>
          <w:i/>
          <w:sz w:val="22"/>
          <w:szCs w:val="22"/>
        </w:rPr>
        <w:t>on</w:t>
      </w:r>
      <w:r w:rsidRPr="00F04EBB">
        <w:rPr>
          <w:rFonts w:ascii="Calibri Light" w:eastAsia="Arial Unicode MS" w:hAnsi="Calibri Light" w:cs="Calibri Light"/>
          <w:b/>
          <w:i/>
          <w:sz w:val="22"/>
          <w:szCs w:val="22"/>
        </w:rPr>
        <w:t>line</w:t>
      </w:r>
      <w:r w:rsidRPr="00F04EBB">
        <w:rPr>
          <w:rFonts w:ascii="Calibri Light" w:eastAsia="Arial Unicode MS" w:hAnsi="Calibri Light" w:cs="Calibri Light"/>
          <w:b/>
          <w:sz w:val="22"/>
          <w:szCs w:val="22"/>
        </w:rPr>
        <w:t xml:space="preserve"> o Requerimento de Inscrição</w:t>
      </w:r>
      <w:r>
        <w:rPr>
          <w:rFonts w:ascii="Calibri Light" w:eastAsia="Arial Unicode MS" w:hAnsi="Calibri Light" w:cs="Calibri Light"/>
          <w:b/>
          <w:sz w:val="22"/>
          <w:szCs w:val="22"/>
        </w:rPr>
        <w:t xml:space="preserve"> no período de </w:t>
      </w:r>
      <w:proofErr w:type="gramStart"/>
      <w:r>
        <w:rPr>
          <w:rFonts w:ascii="Calibri Light" w:eastAsia="Arial Unicode MS" w:hAnsi="Calibri Light" w:cs="Calibri Light"/>
          <w:b/>
          <w:sz w:val="22"/>
          <w:szCs w:val="22"/>
        </w:rPr>
        <w:t>9</w:t>
      </w:r>
      <w:proofErr w:type="gramEnd"/>
      <w:r>
        <w:rPr>
          <w:rFonts w:ascii="Calibri Light" w:eastAsia="Arial Unicode MS" w:hAnsi="Calibri Light" w:cs="Calibri Light"/>
          <w:b/>
          <w:sz w:val="22"/>
          <w:szCs w:val="22"/>
        </w:rPr>
        <w:t xml:space="preserve"> de dezembro de 2016 a 5 de janeiro de 2017</w:t>
      </w:r>
      <w:r w:rsidRPr="00F04EBB">
        <w:rPr>
          <w:rFonts w:ascii="Calibri Light" w:eastAsia="Arial Unicode MS" w:hAnsi="Calibri Light" w:cs="Calibri Light"/>
          <w:sz w:val="22"/>
          <w:szCs w:val="22"/>
        </w:rPr>
        <w:t>, imprimindo uma có</w:t>
      </w:r>
      <w:r>
        <w:rPr>
          <w:rFonts w:ascii="Calibri Light" w:eastAsia="Arial Unicode MS" w:hAnsi="Calibri Light" w:cs="Calibri Light"/>
          <w:sz w:val="22"/>
          <w:szCs w:val="22"/>
        </w:rPr>
        <w:t xml:space="preserve">pia que deve ficar em seu poder, indicando a Instituição </w:t>
      </w:r>
      <w:r w:rsidRPr="00494884">
        <w:rPr>
          <w:rFonts w:ascii="Calibri Light" w:eastAsia="Arial Unicode MS" w:hAnsi="Calibri Light" w:cs="Calibri Light"/>
          <w:sz w:val="22"/>
          <w:szCs w:val="22"/>
        </w:rPr>
        <w:t>onde deseja prestar a prova</w:t>
      </w:r>
      <w:r w:rsidR="00F33283" w:rsidRPr="00494884">
        <w:rPr>
          <w:rFonts w:ascii="Calibri Light" w:eastAsia="Arial Unicode MS" w:hAnsi="Calibri Light" w:cs="Calibri Light"/>
          <w:sz w:val="22"/>
          <w:szCs w:val="22"/>
        </w:rPr>
        <w:t>, de acordo com a disponibilidade dos locais aderentes</w:t>
      </w:r>
      <w:r w:rsidRPr="00494884">
        <w:rPr>
          <w:rFonts w:ascii="Calibri Light" w:eastAsia="Arial Unicode MS" w:hAnsi="Calibri Light" w:cs="Calibri Light"/>
          <w:sz w:val="22"/>
          <w:szCs w:val="22"/>
        </w:rPr>
        <w:t xml:space="preserve"> (*).</w:t>
      </w:r>
    </w:p>
    <w:p w:rsidR="006722A7" w:rsidRDefault="006722A7" w:rsidP="006722A7">
      <w:pPr>
        <w:pStyle w:val="PargrafodaLista"/>
        <w:autoSpaceDE w:val="0"/>
        <w:autoSpaceDN w:val="0"/>
        <w:adjustRightInd w:val="0"/>
        <w:ind w:left="360"/>
        <w:jc w:val="both"/>
        <w:rPr>
          <w:rFonts w:eastAsia="Tahoma"/>
          <w:sz w:val="20"/>
          <w:szCs w:val="20"/>
        </w:rPr>
      </w:pPr>
    </w:p>
    <w:p w:rsidR="006722A7" w:rsidRDefault="006722A7" w:rsidP="006722A7">
      <w:pPr>
        <w:pStyle w:val="PargrafodaLista"/>
        <w:autoSpaceDE w:val="0"/>
        <w:autoSpaceDN w:val="0"/>
        <w:adjustRightInd w:val="0"/>
        <w:ind w:left="360"/>
        <w:jc w:val="both"/>
        <w:rPr>
          <w:rFonts w:eastAsia="Tahoma"/>
          <w:sz w:val="20"/>
          <w:szCs w:val="20"/>
        </w:rPr>
      </w:pPr>
      <w:r>
        <w:rPr>
          <w:rFonts w:eastAsia="Tahoma"/>
          <w:sz w:val="20"/>
          <w:szCs w:val="20"/>
        </w:rPr>
        <w:t xml:space="preserve">(*) O participante </w:t>
      </w:r>
      <w:proofErr w:type="gramStart"/>
      <w:r>
        <w:rPr>
          <w:rFonts w:eastAsia="Tahoma"/>
          <w:sz w:val="20"/>
          <w:szCs w:val="20"/>
        </w:rPr>
        <w:t>poderá,</w:t>
      </w:r>
      <w:proofErr w:type="gramEnd"/>
      <w:r>
        <w:rPr>
          <w:rFonts w:eastAsia="Tahoma"/>
          <w:sz w:val="20"/>
          <w:szCs w:val="20"/>
        </w:rPr>
        <w:t xml:space="preserve"> se assim entender, alterar </w:t>
      </w:r>
      <w:r w:rsidR="00E95681">
        <w:rPr>
          <w:rFonts w:eastAsia="Tahoma"/>
          <w:i/>
          <w:sz w:val="20"/>
          <w:szCs w:val="20"/>
        </w:rPr>
        <w:t>on</w:t>
      </w:r>
      <w:r w:rsidRPr="006722A7">
        <w:rPr>
          <w:rFonts w:eastAsia="Tahoma"/>
          <w:i/>
          <w:sz w:val="20"/>
          <w:szCs w:val="20"/>
        </w:rPr>
        <w:t>line</w:t>
      </w:r>
      <w:r>
        <w:rPr>
          <w:rFonts w:eastAsia="Tahoma"/>
          <w:sz w:val="20"/>
          <w:szCs w:val="20"/>
        </w:rPr>
        <w:t xml:space="preserve"> a instituição indicada até o último dia de inscrições.</w:t>
      </w:r>
    </w:p>
    <w:p w:rsidR="006722A7" w:rsidRPr="006722A7" w:rsidRDefault="006722A7" w:rsidP="006722A7">
      <w:pPr>
        <w:autoSpaceDE w:val="0"/>
        <w:autoSpaceDN w:val="0"/>
        <w:adjustRightInd w:val="0"/>
        <w:spacing w:before="80" w:line="360" w:lineRule="auto"/>
        <w:jc w:val="both"/>
        <w:rPr>
          <w:rFonts w:ascii="Calibri Light" w:hAnsi="Calibri Light" w:cs="Calibri Light"/>
          <w:sz w:val="6"/>
          <w:szCs w:val="22"/>
        </w:rPr>
      </w:pPr>
    </w:p>
    <w:p w:rsidR="00BE50A7" w:rsidRPr="00B245B9" w:rsidRDefault="00BE50A7" w:rsidP="00BE50A7">
      <w:pPr>
        <w:pStyle w:val="PargrafodaLista"/>
        <w:numPr>
          <w:ilvl w:val="1"/>
          <w:numId w:val="5"/>
        </w:numPr>
        <w:autoSpaceDE w:val="0"/>
        <w:autoSpaceDN w:val="0"/>
        <w:adjustRightInd w:val="0"/>
        <w:spacing w:before="80" w:line="360" w:lineRule="auto"/>
        <w:jc w:val="both"/>
      </w:pPr>
      <w:r w:rsidRPr="007E10F3">
        <w:rPr>
          <w:rFonts w:ascii="Calibri Light" w:hAnsi="Calibri Light" w:cs="Calibri Light"/>
          <w:sz w:val="22"/>
          <w:szCs w:val="22"/>
        </w:rPr>
        <w:t xml:space="preserve">O pagamento da inscrição somente poderá ser efetuado via boleto bancário, obtido no site </w:t>
      </w:r>
      <w:hyperlink r:id="rId15" w:history="1">
        <w:r w:rsidRPr="007E10F3">
          <w:rPr>
            <w:rStyle w:val="Hyperlink"/>
            <w:rFonts w:ascii="Calibri Light" w:hAnsi="Calibri Light" w:cs="Calibri Light"/>
            <w:sz w:val="22"/>
            <w:szCs w:val="22"/>
          </w:rPr>
          <w:t>http://testeabepro.fepese.org.br/</w:t>
        </w:r>
      </w:hyperlink>
      <w:r>
        <w:rPr>
          <w:rStyle w:val="Hyperlink"/>
        </w:rPr>
        <w:t>.</w:t>
      </w:r>
      <w:r w:rsidR="001347C9">
        <w:rPr>
          <w:rFonts w:ascii="Calibri Light" w:hAnsi="Calibri Light" w:cs="Calibri Light"/>
          <w:sz w:val="22"/>
          <w:szCs w:val="22"/>
        </w:rPr>
        <w:t xml:space="preserve"> N</w:t>
      </w:r>
      <w:r w:rsidR="00B245B9" w:rsidRPr="00B245B9">
        <w:rPr>
          <w:rFonts w:ascii="Calibri Light" w:hAnsi="Calibri Light" w:cs="Calibri Light"/>
          <w:sz w:val="22"/>
          <w:szCs w:val="22"/>
        </w:rPr>
        <w:t>o caso de extravio, outro boleto poderá ser obtido no mesmo endereço.</w:t>
      </w:r>
    </w:p>
    <w:p w:rsidR="00BE50A7" w:rsidRPr="007E10F3" w:rsidRDefault="00BE50A7" w:rsidP="00BE50A7">
      <w:pPr>
        <w:pStyle w:val="PargrafodaLista"/>
        <w:numPr>
          <w:ilvl w:val="1"/>
          <w:numId w:val="5"/>
        </w:numPr>
        <w:autoSpaceDE w:val="0"/>
        <w:autoSpaceDN w:val="0"/>
        <w:adjustRightInd w:val="0"/>
        <w:spacing w:before="80" w:line="360" w:lineRule="auto"/>
        <w:jc w:val="both"/>
        <w:rPr>
          <w:rFonts w:ascii="Calibri Light" w:eastAsia="Arial Unicode MS" w:hAnsi="Calibri Light" w:cs="Calibri Light"/>
          <w:sz w:val="22"/>
          <w:szCs w:val="22"/>
        </w:rPr>
      </w:pPr>
      <w:r>
        <w:rPr>
          <w:rFonts w:ascii="Calibri Light" w:hAnsi="Calibri Light" w:cs="Calibri Light"/>
          <w:sz w:val="22"/>
          <w:szCs w:val="22"/>
        </w:rPr>
        <w:t>No caso de feriado ou interrupção de funcionamento dos serviços bancários, o pagamento da inscrição deverá ser antecipado.</w:t>
      </w:r>
    </w:p>
    <w:p w:rsidR="00BE50A7" w:rsidRPr="000F3189" w:rsidRDefault="00BE50A7" w:rsidP="00BE50A7">
      <w:pPr>
        <w:pStyle w:val="PargrafodaLista"/>
        <w:numPr>
          <w:ilvl w:val="1"/>
          <w:numId w:val="5"/>
        </w:numPr>
        <w:autoSpaceDE w:val="0"/>
        <w:autoSpaceDN w:val="0"/>
        <w:adjustRightInd w:val="0"/>
        <w:spacing w:before="80" w:line="360" w:lineRule="auto"/>
        <w:jc w:val="both"/>
        <w:rPr>
          <w:rFonts w:ascii="Calibri Light" w:eastAsia="Arial Unicode MS" w:hAnsi="Calibri Light" w:cs="Calibri Light"/>
          <w:sz w:val="22"/>
          <w:szCs w:val="22"/>
        </w:rPr>
      </w:pPr>
      <w:r>
        <w:rPr>
          <w:rFonts w:ascii="Calibri Light" w:hAnsi="Calibri Light" w:cs="Calibri Light"/>
          <w:sz w:val="22"/>
          <w:szCs w:val="22"/>
        </w:rPr>
        <w:t>Só serão deferidas as inscrições quando o estabelecimento bancário informar o recebimento do respectivo valor. Os agendamentos não constituem comprovante de pagamento da inscrição.</w:t>
      </w:r>
    </w:p>
    <w:p w:rsidR="000F3189" w:rsidRPr="00435CF8" w:rsidRDefault="000F3189" w:rsidP="000F3189">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lastRenderedPageBreak/>
        <w:t>Os organizadores</w:t>
      </w:r>
      <w:r w:rsidRPr="00435CF8">
        <w:rPr>
          <w:rFonts w:ascii="Calibri Light" w:hAnsi="Calibri Light" w:cs="Calibri Light"/>
          <w:sz w:val="22"/>
          <w:szCs w:val="22"/>
        </w:rPr>
        <w:t xml:space="preserve"> não se responsabilizar</w:t>
      </w:r>
      <w:r>
        <w:rPr>
          <w:rFonts w:ascii="Calibri Light" w:hAnsi="Calibri Light" w:cs="Calibri Light"/>
          <w:sz w:val="22"/>
          <w:szCs w:val="22"/>
        </w:rPr>
        <w:t>ão</w:t>
      </w:r>
      <w:r w:rsidRPr="00435CF8">
        <w:rPr>
          <w:rFonts w:ascii="Calibri Light" w:hAnsi="Calibri Light" w:cs="Calibri Light"/>
          <w:sz w:val="22"/>
          <w:szCs w:val="22"/>
        </w:rPr>
        <w:t xml:space="preserve"> por inscrições não efetivadas por falhas de comunicação ou outros fatores de ordem técnica que impossibilitarem a transferência dos dados ou a impressão de documentos. </w:t>
      </w:r>
    </w:p>
    <w:p w:rsidR="001F3183" w:rsidRDefault="001F3183" w:rsidP="001F3183">
      <w:pPr>
        <w:pStyle w:val="PargrafodaLista"/>
        <w:numPr>
          <w:ilvl w:val="1"/>
          <w:numId w:val="5"/>
        </w:numPr>
        <w:autoSpaceDE w:val="0"/>
        <w:autoSpaceDN w:val="0"/>
        <w:adjustRightInd w:val="0"/>
        <w:spacing w:before="80" w:line="360" w:lineRule="auto"/>
        <w:jc w:val="both"/>
        <w:rPr>
          <w:rFonts w:asciiTheme="minorHAnsi" w:hAnsiTheme="minorHAnsi" w:cstheme="minorHAnsi"/>
          <w:sz w:val="22"/>
          <w:szCs w:val="22"/>
        </w:rPr>
      </w:pPr>
      <w:r w:rsidRPr="001F3183">
        <w:rPr>
          <w:rFonts w:asciiTheme="minorHAnsi" w:hAnsiTheme="minorHAnsi" w:cstheme="minorHAnsi"/>
          <w:sz w:val="22"/>
          <w:szCs w:val="22"/>
        </w:rPr>
        <w:t>No formulário de inscrição, serão solicitados os seguintes dados: nome completo (sem abreviações)</w:t>
      </w:r>
      <w:proofErr w:type="gramStart"/>
      <w:r w:rsidRPr="001F3183">
        <w:rPr>
          <w:rFonts w:asciiTheme="minorHAnsi" w:hAnsiTheme="minorHAnsi" w:cstheme="minorHAnsi"/>
          <w:sz w:val="22"/>
          <w:szCs w:val="22"/>
        </w:rPr>
        <w:t>, data</w:t>
      </w:r>
      <w:proofErr w:type="gramEnd"/>
      <w:r w:rsidRPr="001F3183">
        <w:rPr>
          <w:rFonts w:asciiTheme="minorHAnsi" w:hAnsiTheme="minorHAnsi" w:cstheme="minorHAnsi"/>
          <w:sz w:val="22"/>
          <w:szCs w:val="22"/>
        </w:rPr>
        <w:t xml:space="preserve"> de nascimento, nome da mãe, CPF, número do</w:t>
      </w:r>
      <w:r w:rsidR="00E85531" w:rsidRPr="001F3183">
        <w:rPr>
          <w:rFonts w:asciiTheme="minorHAnsi" w:hAnsiTheme="minorHAnsi" w:cstheme="minorHAnsi"/>
          <w:sz w:val="22"/>
          <w:szCs w:val="22"/>
        </w:rPr>
        <w:t xml:space="preserve"> </w:t>
      </w:r>
      <w:r w:rsidRPr="001F3183">
        <w:rPr>
          <w:rFonts w:asciiTheme="minorHAnsi" w:hAnsiTheme="minorHAnsi" w:cstheme="minorHAnsi"/>
          <w:sz w:val="22"/>
          <w:szCs w:val="22"/>
        </w:rPr>
        <w:t xml:space="preserve">documento de identidade (a ser utilizado no dia da realização das provas), telefones (residencial, comercial e celular), </w:t>
      </w:r>
      <w:r w:rsidR="00E85531" w:rsidRPr="001F3183">
        <w:rPr>
          <w:rFonts w:asciiTheme="minorHAnsi" w:hAnsiTheme="minorHAnsi" w:cstheme="minorHAnsi"/>
          <w:sz w:val="22"/>
          <w:szCs w:val="22"/>
        </w:rPr>
        <w:t>e-mails</w:t>
      </w:r>
      <w:r w:rsidRPr="001F3183">
        <w:rPr>
          <w:rFonts w:asciiTheme="minorHAnsi" w:hAnsiTheme="minorHAnsi" w:cstheme="minorHAnsi"/>
          <w:sz w:val="22"/>
          <w:szCs w:val="22"/>
        </w:rPr>
        <w:t xml:space="preserve"> (pessoal e comercial) e endereço postal. </w:t>
      </w:r>
    </w:p>
    <w:p w:rsidR="001F3183" w:rsidRPr="000F3189" w:rsidRDefault="001F3183" w:rsidP="00BE50A7">
      <w:pPr>
        <w:pStyle w:val="PargrafodaLista"/>
        <w:numPr>
          <w:ilvl w:val="1"/>
          <w:numId w:val="5"/>
        </w:numPr>
        <w:autoSpaceDE w:val="0"/>
        <w:autoSpaceDN w:val="0"/>
        <w:adjustRightInd w:val="0"/>
        <w:spacing w:before="80" w:line="360" w:lineRule="auto"/>
        <w:jc w:val="both"/>
        <w:rPr>
          <w:rFonts w:ascii="Calibri Light" w:eastAsia="Arial Unicode MS" w:hAnsi="Calibri Light" w:cs="Calibri Light"/>
          <w:sz w:val="22"/>
          <w:szCs w:val="22"/>
        </w:rPr>
      </w:pPr>
      <w:r w:rsidRPr="000F3189">
        <w:rPr>
          <w:rFonts w:asciiTheme="minorHAnsi" w:hAnsiTheme="minorHAnsi" w:cstheme="minorHAnsi"/>
        </w:rPr>
        <w:t xml:space="preserve">É obrigação </w:t>
      </w:r>
      <w:proofErr w:type="gramStart"/>
      <w:r w:rsidRPr="000F3189">
        <w:rPr>
          <w:rFonts w:asciiTheme="minorHAnsi" w:hAnsiTheme="minorHAnsi" w:cstheme="minorHAnsi"/>
        </w:rPr>
        <w:t xml:space="preserve">do </w:t>
      </w:r>
      <w:r w:rsidR="006722A7">
        <w:rPr>
          <w:rFonts w:asciiTheme="minorHAnsi" w:hAnsiTheme="minorHAnsi" w:cstheme="minorHAnsi"/>
        </w:rPr>
        <w:t>participante</w:t>
      </w:r>
      <w:r w:rsidRPr="000F3189">
        <w:rPr>
          <w:rFonts w:asciiTheme="minorHAnsi" w:hAnsiTheme="minorHAnsi" w:cstheme="minorHAnsi"/>
        </w:rPr>
        <w:t xml:space="preserve"> manter</w:t>
      </w:r>
      <w:proofErr w:type="gramEnd"/>
      <w:r w:rsidRPr="000F3189">
        <w:rPr>
          <w:rFonts w:asciiTheme="minorHAnsi" w:hAnsiTheme="minorHAnsi" w:cstheme="minorHAnsi"/>
        </w:rPr>
        <w:t xml:space="preserve"> atualizados os dados informados, </w:t>
      </w:r>
      <w:r w:rsidRPr="000F3189">
        <w:rPr>
          <w:rFonts w:asciiTheme="minorHAnsi" w:hAnsiTheme="minorHAnsi" w:cstheme="minorHAnsi"/>
          <w:sz w:val="22"/>
          <w:szCs w:val="22"/>
        </w:rPr>
        <w:t xml:space="preserve">principalmente o endereço de e-mail, pois a comunicação entre a ABEPRO e os </w:t>
      </w:r>
      <w:r w:rsidR="006722A7">
        <w:rPr>
          <w:rFonts w:asciiTheme="minorHAnsi" w:hAnsiTheme="minorHAnsi" w:cstheme="minorHAnsi"/>
          <w:sz w:val="22"/>
          <w:szCs w:val="22"/>
        </w:rPr>
        <w:t>participante</w:t>
      </w:r>
      <w:r w:rsidRPr="000F3189">
        <w:rPr>
          <w:rFonts w:asciiTheme="minorHAnsi" w:hAnsiTheme="minorHAnsi" w:cstheme="minorHAnsi"/>
          <w:sz w:val="22"/>
          <w:szCs w:val="22"/>
        </w:rPr>
        <w:t>s é realizada prioritariamente via correio eletrônico</w:t>
      </w:r>
      <w:r w:rsidR="000F3189" w:rsidRPr="000F3189">
        <w:rPr>
          <w:rFonts w:asciiTheme="minorHAnsi" w:hAnsiTheme="minorHAnsi" w:cstheme="minorHAnsi"/>
          <w:sz w:val="22"/>
          <w:szCs w:val="22"/>
        </w:rPr>
        <w:t>. Eventuais alterações</w:t>
      </w:r>
      <w:r w:rsidR="006722A7">
        <w:rPr>
          <w:rFonts w:asciiTheme="minorHAnsi" w:hAnsiTheme="minorHAnsi" w:cstheme="minorHAnsi"/>
          <w:sz w:val="22"/>
          <w:szCs w:val="22"/>
        </w:rPr>
        <w:t>, ocorridas até a</w:t>
      </w:r>
      <w:proofErr w:type="gramStart"/>
      <w:r w:rsidR="006722A7">
        <w:rPr>
          <w:rFonts w:asciiTheme="minorHAnsi" w:hAnsiTheme="minorHAnsi" w:cstheme="minorHAnsi"/>
          <w:sz w:val="22"/>
          <w:szCs w:val="22"/>
        </w:rPr>
        <w:t xml:space="preserve">  </w:t>
      </w:r>
      <w:proofErr w:type="gramEnd"/>
      <w:r w:rsidR="006722A7">
        <w:rPr>
          <w:rFonts w:asciiTheme="minorHAnsi" w:hAnsiTheme="minorHAnsi" w:cstheme="minorHAnsi"/>
          <w:sz w:val="22"/>
          <w:szCs w:val="22"/>
        </w:rPr>
        <w:t>publicação do resultado</w:t>
      </w:r>
      <w:r w:rsidR="000F3189" w:rsidRPr="000F3189">
        <w:rPr>
          <w:rFonts w:asciiTheme="minorHAnsi" w:hAnsiTheme="minorHAnsi" w:cstheme="minorHAnsi"/>
          <w:sz w:val="22"/>
          <w:szCs w:val="22"/>
        </w:rPr>
        <w:t xml:space="preserve"> devem ser comunicadas pelo e-mail: </w:t>
      </w:r>
      <w:hyperlink r:id="rId16" w:history="1">
        <w:r w:rsidR="000F3189" w:rsidRPr="00410BEE">
          <w:rPr>
            <w:rStyle w:val="Hyperlink"/>
            <w:rFonts w:asciiTheme="minorHAnsi" w:hAnsiTheme="minorHAnsi" w:cstheme="minorHAnsi"/>
            <w:sz w:val="22"/>
            <w:szCs w:val="22"/>
          </w:rPr>
          <w:t>testeabepro@fepese.org.br</w:t>
        </w:r>
      </w:hyperlink>
      <w:r w:rsidR="000F3189">
        <w:rPr>
          <w:rFonts w:asciiTheme="minorHAnsi" w:hAnsiTheme="minorHAnsi" w:cstheme="minorHAnsi"/>
          <w:sz w:val="22"/>
          <w:szCs w:val="22"/>
        </w:rPr>
        <w:t>.</w:t>
      </w:r>
      <w:r w:rsidR="006722A7">
        <w:rPr>
          <w:rFonts w:asciiTheme="minorHAnsi" w:hAnsiTheme="minorHAnsi" w:cstheme="minorHAnsi"/>
          <w:sz w:val="22"/>
          <w:szCs w:val="22"/>
        </w:rPr>
        <w:t xml:space="preserve"> A partir dessa data as comunicações devem ser feitas diretamente à ABEPRO.</w:t>
      </w:r>
    </w:p>
    <w:p w:rsidR="000F3189" w:rsidRPr="000F3189" w:rsidRDefault="000F3189" w:rsidP="000F3189">
      <w:pPr>
        <w:pStyle w:val="PargrafodaLista"/>
        <w:numPr>
          <w:ilvl w:val="1"/>
          <w:numId w:val="5"/>
        </w:numPr>
        <w:autoSpaceDE w:val="0"/>
        <w:autoSpaceDN w:val="0"/>
        <w:adjustRightInd w:val="0"/>
        <w:spacing w:before="80" w:line="360" w:lineRule="auto"/>
        <w:jc w:val="both"/>
        <w:rPr>
          <w:rFonts w:asciiTheme="minorHAnsi" w:hAnsiTheme="minorHAnsi" w:cstheme="minorHAnsi"/>
        </w:rPr>
      </w:pPr>
      <w:r w:rsidRPr="000F3189">
        <w:rPr>
          <w:rFonts w:asciiTheme="minorHAnsi" w:hAnsiTheme="minorHAnsi" w:cstheme="minorHAnsi"/>
        </w:rPr>
        <w:t xml:space="preserve">Será cancelada a inscrição: </w:t>
      </w:r>
    </w:p>
    <w:p w:rsidR="000F3189" w:rsidRDefault="000F3189" w:rsidP="006722A7">
      <w:pPr>
        <w:pStyle w:val="Default"/>
        <w:numPr>
          <w:ilvl w:val="0"/>
          <w:numId w:val="20"/>
        </w:numPr>
        <w:jc w:val="both"/>
        <w:rPr>
          <w:rFonts w:ascii="Calibri Light" w:hAnsi="Calibri Light" w:cs="Calibri Light"/>
          <w:sz w:val="22"/>
          <w:szCs w:val="22"/>
        </w:rPr>
      </w:pPr>
      <w:r w:rsidRPr="00435CF8">
        <w:rPr>
          <w:rFonts w:ascii="Calibri Light" w:hAnsi="Calibri Light" w:cs="Calibri Light"/>
          <w:sz w:val="22"/>
          <w:szCs w:val="22"/>
        </w:rPr>
        <w:t xml:space="preserve">Processada de forma diferente da indicada no presente edital ou efetuada por qualquer outro meio; </w:t>
      </w:r>
    </w:p>
    <w:p w:rsidR="006722A7" w:rsidRPr="00435CF8" w:rsidRDefault="006722A7" w:rsidP="006722A7">
      <w:pPr>
        <w:pStyle w:val="Default"/>
        <w:numPr>
          <w:ilvl w:val="0"/>
          <w:numId w:val="20"/>
        </w:numPr>
        <w:jc w:val="both"/>
        <w:rPr>
          <w:rFonts w:ascii="Calibri Light" w:hAnsi="Calibri Light" w:cs="Calibri Light"/>
          <w:sz w:val="22"/>
          <w:szCs w:val="22"/>
        </w:rPr>
      </w:pPr>
      <w:r>
        <w:rPr>
          <w:rFonts w:ascii="Calibri Light" w:hAnsi="Calibri Light" w:cs="Calibri Light"/>
          <w:sz w:val="22"/>
          <w:szCs w:val="22"/>
        </w:rPr>
        <w:t>Cujo boleto de pagamento não tenha sido pago até a data do último dia de inscrições;</w:t>
      </w:r>
    </w:p>
    <w:p w:rsidR="000F3189" w:rsidRPr="00435CF8" w:rsidRDefault="000F3189" w:rsidP="006722A7">
      <w:pPr>
        <w:pStyle w:val="Default"/>
        <w:numPr>
          <w:ilvl w:val="0"/>
          <w:numId w:val="20"/>
        </w:numPr>
        <w:jc w:val="both"/>
        <w:rPr>
          <w:rFonts w:ascii="Calibri Light" w:hAnsi="Calibri Light" w:cs="Calibri Light"/>
          <w:sz w:val="22"/>
          <w:szCs w:val="22"/>
        </w:rPr>
      </w:pPr>
      <w:r w:rsidRPr="00435CF8">
        <w:rPr>
          <w:rFonts w:ascii="Calibri Light" w:hAnsi="Calibri Light" w:cs="Calibri Light"/>
          <w:sz w:val="22"/>
          <w:szCs w:val="22"/>
        </w:rPr>
        <w:t>Feita em duplicidade. Neste caso será considerada unicamente a última inscrição feita</w:t>
      </w:r>
      <w:r>
        <w:rPr>
          <w:rFonts w:ascii="Calibri Light" w:hAnsi="Calibri Light" w:cs="Calibri Light"/>
          <w:sz w:val="22"/>
          <w:szCs w:val="22"/>
        </w:rPr>
        <w:t xml:space="preserve"> efetivamente paga</w:t>
      </w:r>
      <w:r w:rsidRPr="00435CF8">
        <w:rPr>
          <w:rFonts w:ascii="Calibri Light" w:hAnsi="Calibri Light" w:cs="Calibri Light"/>
          <w:sz w:val="22"/>
          <w:szCs w:val="22"/>
        </w:rPr>
        <w:t>;</w:t>
      </w:r>
    </w:p>
    <w:p w:rsidR="000F3189" w:rsidRPr="00435CF8" w:rsidRDefault="000F3189" w:rsidP="006722A7">
      <w:pPr>
        <w:pStyle w:val="Default"/>
        <w:numPr>
          <w:ilvl w:val="0"/>
          <w:numId w:val="20"/>
        </w:numPr>
        <w:jc w:val="both"/>
        <w:rPr>
          <w:rFonts w:ascii="Calibri Light" w:hAnsi="Calibri Light" w:cs="Calibri Light"/>
          <w:sz w:val="22"/>
          <w:szCs w:val="22"/>
        </w:rPr>
      </w:pPr>
      <w:r w:rsidRPr="00435CF8">
        <w:rPr>
          <w:rFonts w:ascii="Calibri Light" w:hAnsi="Calibri Light" w:cs="Calibri Light"/>
          <w:sz w:val="22"/>
          <w:szCs w:val="22"/>
        </w:rPr>
        <w:t>Cujo requerimento não tenh</w:t>
      </w:r>
      <w:r w:rsidR="006722A7">
        <w:rPr>
          <w:rFonts w:ascii="Calibri Light" w:hAnsi="Calibri Light" w:cs="Calibri Light"/>
          <w:sz w:val="22"/>
          <w:szCs w:val="22"/>
        </w:rPr>
        <w:t>a sido corretamente preenchido.</w:t>
      </w:r>
    </w:p>
    <w:p w:rsidR="000F3189" w:rsidRPr="000F3189" w:rsidRDefault="000F3189" w:rsidP="000F3189">
      <w:pPr>
        <w:pStyle w:val="PargrafodaLista"/>
        <w:autoSpaceDE w:val="0"/>
        <w:autoSpaceDN w:val="0"/>
        <w:adjustRightInd w:val="0"/>
        <w:spacing w:before="80" w:line="360" w:lineRule="auto"/>
        <w:jc w:val="both"/>
        <w:rPr>
          <w:rFonts w:ascii="Calibri Light" w:eastAsia="Arial Unicode MS" w:hAnsi="Calibri Light" w:cs="Calibri Light"/>
          <w:sz w:val="22"/>
          <w:szCs w:val="22"/>
        </w:rPr>
      </w:pPr>
    </w:p>
    <w:p w:rsidR="00BE50A7" w:rsidRPr="00435CF8" w:rsidRDefault="00BE50A7" w:rsidP="00BE50A7">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Pr>
          <w:rFonts w:ascii="Consolas" w:hAnsi="Consolas" w:cs="Arial"/>
          <w:b/>
          <w:bCs/>
          <w:color w:val="215868" w:themeColor="accent5" w:themeShade="80"/>
          <w:sz w:val="36"/>
          <w:szCs w:val="22"/>
        </w:rPr>
        <w:t>Isenção do pagamento da inscrição</w:t>
      </w:r>
    </w:p>
    <w:p w:rsidR="00435CF8" w:rsidRDefault="00435CF8" w:rsidP="00435CF8">
      <w:pPr>
        <w:autoSpaceDE w:val="0"/>
        <w:autoSpaceDN w:val="0"/>
        <w:adjustRightInd w:val="0"/>
        <w:spacing w:line="360" w:lineRule="auto"/>
        <w:jc w:val="both"/>
        <w:rPr>
          <w:rFonts w:ascii="Calibri Light" w:hAnsi="Calibri Light" w:cs="Calibri Light"/>
          <w:b/>
          <w:bCs/>
          <w:sz w:val="22"/>
          <w:szCs w:val="22"/>
        </w:rPr>
      </w:pPr>
    </w:p>
    <w:p w:rsidR="00BE50A7" w:rsidRPr="00E704E2"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Poderá ser concedida a isenção</w:t>
      </w:r>
      <w:r w:rsidRPr="00E704E2">
        <w:rPr>
          <w:rFonts w:ascii="Calibri Light" w:hAnsi="Calibri Light" w:cs="Calibri Light"/>
          <w:sz w:val="22"/>
          <w:szCs w:val="22"/>
        </w:rPr>
        <w:t xml:space="preserve"> de pagamento da taxa de inscrição</w:t>
      </w:r>
      <w:r>
        <w:rPr>
          <w:rFonts w:ascii="Calibri Light" w:hAnsi="Calibri Light" w:cs="Calibri Light"/>
          <w:sz w:val="22"/>
          <w:szCs w:val="22"/>
        </w:rPr>
        <w:t xml:space="preserve">, nos </w:t>
      </w:r>
      <w:r w:rsidRPr="00E704E2">
        <w:rPr>
          <w:rFonts w:ascii="Calibri Light" w:hAnsi="Calibri Light" w:cs="Calibri Light"/>
          <w:sz w:val="22"/>
          <w:szCs w:val="22"/>
        </w:rPr>
        <w:t>seguintes casos:</w:t>
      </w:r>
    </w:p>
    <w:p w:rsidR="00BE50A7" w:rsidRPr="00AB1C96" w:rsidRDefault="00BE50A7" w:rsidP="00BE50A7">
      <w:pPr>
        <w:pStyle w:val="PargrafodaLista"/>
        <w:numPr>
          <w:ilvl w:val="2"/>
          <w:numId w:val="5"/>
        </w:numPr>
        <w:spacing w:before="80" w:line="360" w:lineRule="auto"/>
        <w:jc w:val="both"/>
        <w:rPr>
          <w:rFonts w:ascii="Calibri Light" w:hAnsi="Calibri Light" w:cs="Calibri Light"/>
          <w:sz w:val="22"/>
          <w:szCs w:val="22"/>
        </w:rPr>
      </w:pPr>
      <w:r w:rsidRPr="00AB1C96">
        <w:rPr>
          <w:rFonts w:ascii="Calibri Light" w:hAnsi="Calibri Light" w:cs="Calibri Light"/>
          <w:sz w:val="22"/>
          <w:szCs w:val="22"/>
        </w:rPr>
        <w:t>Beneficiados pela Lei 12.799, de 10 de abril de 2013:</w:t>
      </w:r>
    </w:p>
    <w:p w:rsidR="00BE50A7" w:rsidRPr="00AB1C96" w:rsidRDefault="00BE50A7" w:rsidP="00BE50A7">
      <w:pPr>
        <w:pStyle w:val="PargrafodaLista"/>
        <w:numPr>
          <w:ilvl w:val="0"/>
          <w:numId w:val="8"/>
        </w:numPr>
        <w:autoSpaceDE w:val="0"/>
        <w:autoSpaceDN w:val="0"/>
        <w:adjustRightInd w:val="0"/>
        <w:spacing w:before="80" w:line="360" w:lineRule="auto"/>
        <w:jc w:val="both"/>
        <w:rPr>
          <w:rFonts w:ascii="Calibri Light" w:hAnsi="Calibri Light" w:cs="Calibri Light"/>
          <w:sz w:val="22"/>
          <w:szCs w:val="22"/>
        </w:rPr>
      </w:pPr>
      <w:r w:rsidRPr="00AB1C96">
        <w:rPr>
          <w:rFonts w:ascii="Calibri Light" w:hAnsi="Calibri Light" w:cs="Calibri Light"/>
          <w:sz w:val="22"/>
          <w:szCs w:val="22"/>
        </w:rPr>
        <w:t>Participantes com renda familiar </w:t>
      </w:r>
      <w:r w:rsidRPr="00BE50A7">
        <w:rPr>
          <w:rFonts w:ascii="Calibri Light" w:hAnsi="Calibri Light" w:cs="Calibri Light"/>
          <w:i/>
          <w:sz w:val="22"/>
          <w:szCs w:val="22"/>
        </w:rPr>
        <w:t>per capita</w:t>
      </w:r>
      <w:r w:rsidRPr="00AB1C96">
        <w:rPr>
          <w:rFonts w:ascii="Calibri Light" w:hAnsi="Calibri Light" w:cs="Calibri Light"/>
          <w:sz w:val="22"/>
          <w:szCs w:val="22"/>
        </w:rPr>
        <w:t> igual ou inferior a um salário mínimo e meio;</w:t>
      </w:r>
    </w:p>
    <w:p w:rsidR="00BE50A7" w:rsidRPr="00AB1C96" w:rsidRDefault="00BE50A7" w:rsidP="00BE50A7">
      <w:pPr>
        <w:pStyle w:val="PargrafodaLista"/>
        <w:numPr>
          <w:ilvl w:val="0"/>
          <w:numId w:val="8"/>
        </w:numPr>
        <w:autoSpaceDE w:val="0"/>
        <w:autoSpaceDN w:val="0"/>
        <w:adjustRightInd w:val="0"/>
        <w:spacing w:before="80" w:line="360" w:lineRule="auto"/>
        <w:jc w:val="both"/>
        <w:rPr>
          <w:rFonts w:ascii="Calibri Light" w:hAnsi="Calibri Light" w:cs="Calibri Light"/>
          <w:sz w:val="22"/>
          <w:szCs w:val="22"/>
        </w:rPr>
      </w:pPr>
      <w:r w:rsidRPr="00AB1C96">
        <w:rPr>
          <w:rFonts w:ascii="Calibri Light" w:hAnsi="Calibri Light" w:cs="Calibri Light"/>
          <w:sz w:val="22"/>
          <w:szCs w:val="22"/>
        </w:rPr>
        <w:t>Participante que cursou o ensino médio completo em escola da rede pública ou como bolsista integral em escola da rede privada.</w:t>
      </w:r>
    </w:p>
    <w:p w:rsidR="00BE50A7" w:rsidRDefault="00BE50A7" w:rsidP="00BE50A7">
      <w:pPr>
        <w:pStyle w:val="PargrafodaLista"/>
        <w:numPr>
          <w:ilvl w:val="2"/>
          <w:numId w:val="5"/>
        </w:numPr>
        <w:spacing w:before="80" w:line="360" w:lineRule="auto"/>
        <w:jc w:val="both"/>
        <w:rPr>
          <w:rFonts w:ascii="Calibri Light" w:hAnsi="Calibri Light" w:cs="Calibri Light"/>
          <w:sz w:val="22"/>
          <w:szCs w:val="22"/>
        </w:rPr>
      </w:pPr>
      <w:r w:rsidRPr="00AB1C96">
        <w:rPr>
          <w:rFonts w:ascii="Calibri Light" w:hAnsi="Calibri Light" w:cs="Calibri Light"/>
          <w:sz w:val="22"/>
          <w:szCs w:val="22"/>
        </w:rPr>
        <w:t>Beneficiados</w:t>
      </w:r>
      <w:r>
        <w:rPr>
          <w:rFonts w:ascii="Calibri Light" w:hAnsi="Calibri Light" w:cs="Calibri Light"/>
          <w:sz w:val="22"/>
          <w:szCs w:val="22"/>
        </w:rPr>
        <w:t xml:space="preserve"> pelo</w:t>
      </w:r>
      <w:r w:rsidRPr="00AB1C96">
        <w:rPr>
          <w:rFonts w:ascii="Calibri Light" w:hAnsi="Calibri Light" w:cs="Calibri Light"/>
          <w:sz w:val="22"/>
          <w:szCs w:val="22"/>
        </w:rPr>
        <w:t xml:space="preserve"> </w:t>
      </w:r>
      <w:r w:rsidRPr="00EE5FBC">
        <w:rPr>
          <w:rFonts w:ascii="Calibri Light" w:hAnsi="Calibri Light" w:cs="Calibri Light"/>
          <w:sz w:val="22"/>
          <w:szCs w:val="22"/>
        </w:rPr>
        <w:t>Decreto nº 6.135, de 26 de junho de 2007</w:t>
      </w:r>
      <w:r w:rsidRPr="00AB1C96">
        <w:rPr>
          <w:rFonts w:ascii="Calibri Light" w:hAnsi="Calibri Light" w:cs="Calibri Light"/>
          <w:sz w:val="22"/>
          <w:szCs w:val="22"/>
        </w:rPr>
        <w:t>:</w:t>
      </w:r>
    </w:p>
    <w:p w:rsidR="00BE50A7" w:rsidRPr="00EE5FBC" w:rsidRDefault="00BE50A7" w:rsidP="00BE50A7">
      <w:pPr>
        <w:pStyle w:val="PargrafodaLista"/>
        <w:spacing w:after="120"/>
        <w:ind w:left="1276"/>
        <w:contextualSpacing w:val="0"/>
        <w:jc w:val="both"/>
        <w:rPr>
          <w:rFonts w:ascii="Calibri Light" w:hAnsi="Calibri Light" w:cs="Calibri Light"/>
          <w:sz w:val="22"/>
          <w:szCs w:val="22"/>
        </w:rPr>
      </w:pPr>
      <w:r>
        <w:rPr>
          <w:rFonts w:ascii="Calibri Light" w:hAnsi="Calibri Light" w:cs="Calibri Light"/>
          <w:sz w:val="22"/>
          <w:szCs w:val="22"/>
        </w:rPr>
        <w:t xml:space="preserve">Participantes </w:t>
      </w:r>
      <w:r w:rsidRPr="00EE5FBC">
        <w:rPr>
          <w:rFonts w:ascii="Calibri Light" w:hAnsi="Calibri Light" w:cs="Calibri Light"/>
          <w:sz w:val="22"/>
          <w:szCs w:val="22"/>
        </w:rPr>
        <w:t xml:space="preserve">inscritos, na data de inscrição, no Cadastro Único para Programas Sociais do Governo Federal- </w:t>
      </w:r>
      <w:proofErr w:type="spellStart"/>
      <w:proofErr w:type="gramStart"/>
      <w:r w:rsidRPr="00EE5FBC">
        <w:rPr>
          <w:rFonts w:ascii="Calibri Light" w:hAnsi="Calibri Light" w:cs="Calibri Light"/>
          <w:sz w:val="22"/>
          <w:szCs w:val="22"/>
        </w:rPr>
        <w:t>CadÚnico</w:t>
      </w:r>
      <w:proofErr w:type="spellEnd"/>
      <w:proofErr w:type="gramEnd"/>
      <w:r w:rsidRPr="00EE5FBC">
        <w:rPr>
          <w:rFonts w:ascii="Calibri Light" w:hAnsi="Calibri Light" w:cs="Calibri Light"/>
          <w:sz w:val="22"/>
          <w:szCs w:val="22"/>
        </w:rPr>
        <w:t>; e</w:t>
      </w:r>
      <w:r>
        <w:rPr>
          <w:rFonts w:ascii="Calibri Light" w:hAnsi="Calibri Light" w:cs="Calibri Light"/>
          <w:sz w:val="22"/>
          <w:szCs w:val="22"/>
        </w:rPr>
        <w:t xml:space="preserve"> </w:t>
      </w:r>
      <w:r w:rsidRPr="00EE5FBC">
        <w:rPr>
          <w:rFonts w:ascii="Calibri Light" w:hAnsi="Calibri Light" w:cs="Calibri Light"/>
          <w:sz w:val="22"/>
          <w:szCs w:val="22"/>
        </w:rPr>
        <w:t>membros de família de baixa renda (com renda mensal per capita de até meio salário mínimo ou renda familiar mensal de até três salários mínimos).</w:t>
      </w:r>
    </w:p>
    <w:p w:rsidR="00BE50A7"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 xml:space="preserve">Para fazer jus à isenção do pagamento o </w:t>
      </w:r>
      <w:r w:rsidR="006722A7">
        <w:rPr>
          <w:rFonts w:ascii="Calibri Light" w:hAnsi="Calibri Light" w:cs="Calibri Light"/>
          <w:sz w:val="22"/>
          <w:szCs w:val="22"/>
        </w:rPr>
        <w:t>participante</w:t>
      </w:r>
      <w:r>
        <w:rPr>
          <w:rFonts w:ascii="Calibri Light" w:hAnsi="Calibri Light" w:cs="Calibri Light"/>
          <w:sz w:val="22"/>
          <w:szCs w:val="22"/>
        </w:rPr>
        <w:t xml:space="preserve"> deverá:</w:t>
      </w:r>
    </w:p>
    <w:p w:rsidR="00BE50A7" w:rsidRPr="00F04EBB" w:rsidRDefault="00BE50A7" w:rsidP="00BE50A7">
      <w:pPr>
        <w:pStyle w:val="PargrafodaLista"/>
        <w:numPr>
          <w:ilvl w:val="0"/>
          <w:numId w:val="7"/>
        </w:numPr>
        <w:autoSpaceDE w:val="0"/>
        <w:autoSpaceDN w:val="0"/>
        <w:adjustRightInd w:val="0"/>
        <w:jc w:val="both"/>
        <w:rPr>
          <w:rFonts w:ascii="Calibri Light" w:eastAsia="Arial Unicode MS" w:hAnsi="Calibri Light" w:cs="Calibri Light"/>
          <w:sz w:val="22"/>
          <w:szCs w:val="22"/>
        </w:rPr>
      </w:pPr>
      <w:r w:rsidRPr="00F04EBB">
        <w:rPr>
          <w:rFonts w:ascii="Calibri Light" w:eastAsia="Arial Unicode MS" w:hAnsi="Calibri Light" w:cs="Calibri Light"/>
          <w:b/>
          <w:sz w:val="22"/>
          <w:szCs w:val="22"/>
        </w:rPr>
        <w:t>Acessar</w:t>
      </w:r>
      <w:r w:rsidRPr="00F04EBB">
        <w:rPr>
          <w:rFonts w:ascii="Calibri Light" w:eastAsia="Arial Unicode MS" w:hAnsi="Calibri Light" w:cs="Calibri Light"/>
          <w:sz w:val="22"/>
          <w:szCs w:val="22"/>
        </w:rPr>
        <w:t xml:space="preserve"> o endereço eletrônico</w:t>
      </w:r>
      <w:r>
        <w:rPr>
          <w:rFonts w:ascii="Calibri Light" w:eastAsia="Arial Unicode MS" w:hAnsi="Calibri Light" w:cs="Calibri Light"/>
          <w:sz w:val="22"/>
          <w:szCs w:val="22"/>
        </w:rPr>
        <w:t xml:space="preserve">: </w:t>
      </w:r>
      <w:r w:rsidRPr="00F04EBB">
        <w:rPr>
          <w:rFonts w:ascii="Calibri Light" w:eastAsia="Arial Unicode MS" w:hAnsi="Calibri Light" w:cs="Calibri Light"/>
          <w:sz w:val="22"/>
          <w:szCs w:val="22"/>
        </w:rPr>
        <w:t xml:space="preserve"> </w:t>
      </w:r>
      <w:hyperlink r:id="rId17" w:history="1">
        <w:r w:rsidRPr="00410BEE">
          <w:rPr>
            <w:rStyle w:val="Hyperlink"/>
            <w:rFonts w:ascii="Calibri Light" w:hAnsi="Calibri Light" w:cs="Calibri Light"/>
            <w:sz w:val="22"/>
            <w:szCs w:val="22"/>
          </w:rPr>
          <w:t>http://testeabepro.fepese.org.br/</w:t>
        </w:r>
      </w:hyperlink>
    </w:p>
    <w:p w:rsidR="00BE50A7" w:rsidRDefault="00BE50A7" w:rsidP="00BE50A7">
      <w:pPr>
        <w:pStyle w:val="PargrafodaLista"/>
        <w:numPr>
          <w:ilvl w:val="0"/>
          <w:numId w:val="7"/>
        </w:numPr>
        <w:autoSpaceDE w:val="0"/>
        <w:autoSpaceDN w:val="0"/>
        <w:adjustRightInd w:val="0"/>
        <w:jc w:val="both"/>
        <w:rPr>
          <w:rFonts w:ascii="Calibri Light" w:eastAsia="Arial Unicode MS" w:hAnsi="Calibri Light" w:cs="Calibri Light"/>
          <w:sz w:val="22"/>
          <w:szCs w:val="22"/>
        </w:rPr>
      </w:pPr>
      <w:r w:rsidRPr="00F04EBB">
        <w:rPr>
          <w:rFonts w:ascii="Calibri Light" w:eastAsia="Arial Unicode MS" w:hAnsi="Calibri Light" w:cs="Calibri Light"/>
          <w:b/>
          <w:sz w:val="22"/>
          <w:szCs w:val="22"/>
        </w:rPr>
        <w:lastRenderedPageBreak/>
        <w:t xml:space="preserve">Preencher </w:t>
      </w:r>
      <w:r w:rsidR="002F44F4">
        <w:rPr>
          <w:rFonts w:ascii="Calibri Light" w:eastAsia="Arial Unicode MS" w:hAnsi="Calibri Light" w:cs="Calibri Light"/>
          <w:b/>
          <w:i/>
          <w:sz w:val="22"/>
          <w:szCs w:val="22"/>
        </w:rPr>
        <w:t>on</w:t>
      </w:r>
      <w:r w:rsidRPr="00F04EBB">
        <w:rPr>
          <w:rFonts w:ascii="Calibri Light" w:eastAsia="Arial Unicode MS" w:hAnsi="Calibri Light" w:cs="Calibri Light"/>
          <w:b/>
          <w:i/>
          <w:sz w:val="22"/>
          <w:szCs w:val="22"/>
        </w:rPr>
        <w:t>line</w:t>
      </w:r>
      <w:r w:rsidRPr="00F04EBB">
        <w:rPr>
          <w:rFonts w:ascii="Calibri Light" w:eastAsia="Arial Unicode MS" w:hAnsi="Calibri Light" w:cs="Calibri Light"/>
          <w:b/>
          <w:sz w:val="22"/>
          <w:szCs w:val="22"/>
        </w:rPr>
        <w:t xml:space="preserve"> o Requerimento de Inscrição</w:t>
      </w:r>
      <w:r>
        <w:rPr>
          <w:rFonts w:ascii="Calibri Light" w:eastAsia="Arial Unicode MS" w:hAnsi="Calibri Light" w:cs="Calibri Light"/>
          <w:b/>
          <w:sz w:val="22"/>
          <w:szCs w:val="22"/>
        </w:rPr>
        <w:t xml:space="preserve"> no período de </w:t>
      </w:r>
      <w:proofErr w:type="gramStart"/>
      <w:r>
        <w:rPr>
          <w:rFonts w:ascii="Calibri Light" w:eastAsia="Arial Unicode MS" w:hAnsi="Calibri Light" w:cs="Calibri Light"/>
          <w:b/>
          <w:sz w:val="22"/>
          <w:szCs w:val="22"/>
        </w:rPr>
        <w:t>9</w:t>
      </w:r>
      <w:proofErr w:type="gramEnd"/>
      <w:r>
        <w:rPr>
          <w:rFonts w:ascii="Calibri Light" w:eastAsia="Arial Unicode MS" w:hAnsi="Calibri Light" w:cs="Calibri Light"/>
          <w:b/>
          <w:sz w:val="22"/>
          <w:szCs w:val="22"/>
        </w:rPr>
        <w:t xml:space="preserve"> de d</w:t>
      </w:r>
      <w:r w:rsidR="00982434">
        <w:rPr>
          <w:rFonts w:ascii="Calibri Light" w:eastAsia="Arial Unicode MS" w:hAnsi="Calibri Light" w:cs="Calibri Light"/>
          <w:b/>
          <w:sz w:val="22"/>
          <w:szCs w:val="22"/>
        </w:rPr>
        <w:t>ezembro de 2016 a 16</w:t>
      </w:r>
      <w:r w:rsidR="00CC2FE1">
        <w:rPr>
          <w:rFonts w:ascii="Calibri Light" w:eastAsia="Arial Unicode MS" w:hAnsi="Calibri Light" w:cs="Calibri Light"/>
          <w:b/>
          <w:sz w:val="22"/>
          <w:szCs w:val="22"/>
        </w:rPr>
        <w:t xml:space="preserve"> </w:t>
      </w:r>
      <w:r w:rsidR="001347C9">
        <w:rPr>
          <w:rFonts w:ascii="Calibri Light" w:eastAsia="Arial Unicode MS" w:hAnsi="Calibri Light" w:cs="Calibri Light"/>
          <w:b/>
          <w:sz w:val="22"/>
          <w:szCs w:val="22"/>
        </w:rPr>
        <w:t xml:space="preserve">de </w:t>
      </w:r>
      <w:r w:rsidR="00982434">
        <w:rPr>
          <w:rFonts w:ascii="Calibri Light" w:eastAsia="Arial Unicode MS" w:hAnsi="Calibri Light" w:cs="Calibri Light"/>
          <w:b/>
          <w:sz w:val="22"/>
          <w:szCs w:val="22"/>
        </w:rPr>
        <w:t>dezembro</w:t>
      </w:r>
      <w:r w:rsidR="00CC2FE1">
        <w:rPr>
          <w:rFonts w:ascii="Calibri Light" w:eastAsia="Arial Unicode MS" w:hAnsi="Calibri Light" w:cs="Calibri Light"/>
          <w:b/>
          <w:sz w:val="22"/>
          <w:szCs w:val="22"/>
        </w:rPr>
        <w:t xml:space="preserve"> de 201</w:t>
      </w:r>
      <w:r w:rsidR="00982434">
        <w:rPr>
          <w:rFonts w:ascii="Calibri Light" w:eastAsia="Arial Unicode MS" w:hAnsi="Calibri Light" w:cs="Calibri Light"/>
          <w:b/>
          <w:sz w:val="22"/>
          <w:szCs w:val="22"/>
        </w:rPr>
        <w:t>6</w:t>
      </w:r>
      <w:r w:rsidRPr="00F04EBB">
        <w:rPr>
          <w:rFonts w:ascii="Calibri Light" w:eastAsia="Arial Unicode MS" w:hAnsi="Calibri Light" w:cs="Calibri Light"/>
          <w:sz w:val="22"/>
          <w:szCs w:val="22"/>
        </w:rPr>
        <w:t>, imprimindo uma có</w:t>
      </w:r>
      <w:r w:rsidR="00CC2FE1">
        <w:rPr>
          <w:rFonts w:ascii="Calibri Light" w:eastAsia="Arial Unicode MS" w:hAnsi="Calibri Light" w:cs="Calibri Light"/>
          <w:sz w:val="22"/>
          <w:szCs w:val="22"/>
        </w:rPr>
        <w:t>pia que deve ficar em seu poder, indicando a Instituição onde deseja prestar a prova (*).</w:t>
      </w:r>
    </w:p>
    <w:p w:rsidR="00BE50A7" w:rsidRDefault="00BE50A7" w:rsidP="00BE50A7">
      <w:pPr>
        <w:pStyle w:val="PargrafodaLista"/>
        <w:numPr>
          <w:ilvl w:val="0"/>
          <w:numId w:val="7"/>
        </w:numPr>
        <w:autoSpaceDE w:val="0"/>
        <w:autoSpaceDN w:val="0"/>
        <w:adjustRightInd w:val="0"/>
        <w:jc w:val="both"/>
        <w:rPr>
          <w:rFonts w:eastAsia="Tahoma"/>
          <w:sz w:val="20"/>
          <w:szCs w:val="20"/>
        </w:rPr>
      </w:pPr>
      <w:r>
        <w:rPr>
          <w:rFonts w:ascii="Calibri Light" w:eastAsia="Arial Unicode MS" w:hAnsi="Calibri Light" w:cs="Calibri Light"/>
          <w:b/>
          <w:sz w:val="22"/>
          <w:szCs w:val="22"/>
        </w:rPr>
        <w:t xml:space="preserve">Preencher </w:t>
      </w:r>
      <w:r w:rsidR="002F44F4">
        <w:rPr>
          <w:rFonts w:ascii="Calibri Light" w:eastAsia="Arial Unicode MS" w:hAnsi="Calibri Light" w:cs="Calibri Light"/>
          <w:b/>
          <w:i/>
          <w:sz w:val="22"/>
          <w:szCs w:val="22"/>
        </w:rPr>
        <w:t>on</w:t>
      </w:r>
      <w:r>
        <w:rPr>
          <w:rFonts w:ascii="Calibri Light" w:eastAsia="Arial Unicode MS" w:hAnsi="Calibri Light" w:cs="Calibri Light"/>
          <w:b/>
          <w:i/>
          <w:sz w:val="22"/>
          <w:szCs w:val="22"/>
        </w:rPr>
        <w:t xml:space="preserve">line </w:t>
      </w:r>
      <w:r>
        <w:rPr>
          <w:rFonts w:ascii="Calibri Light" w:eastAsia="Arial Unicode MS" w:hAnsi="Calibri Light" w:cs="Calibri Light"/>
          <w:b/>
          <w:sz w:val="22"/>
          <w:szCs w:val="22"/>
        </w:rPr>
        <w:t xml:space="preserve">o requerimento de isenção do pagamento. </w:t>
      </w:r>
      <w:r w:rsidRPr="00EE5FBC">
        <w:rPr>
          <w:rFonts w:ascii="Calibri Light" w:eastAsia="Arial Unicode MS" w:hAnsi="Calibri Light" w:cs="Calibri Light"/>
          <w:sz w:val="22"/>
          <w:szCs w:val="22"/>
        </w:rPr>
        <w:t xml:space="preserve">No referido requerimento o </w:t>
      </w:r>
      <w:r w:rsidR="006722A7">
        <w:rPr>
          <w:rFonts w:ascii="Calibri Light" w:eastAsia="Arial Unicode MS" w:hAnsi="Calibri Light" w:cs="Calibri Light"/>
          <w:sz w:val="22"/>
          <w:szCs w:val="22"/>
        </w:rPr>
        <w:t>participante</w:t>
      </w:r>
      <w:r w:rsidRPr="00EE5FBC">
        <w:rPr>
          <w:rFonts w:ascii="Calibri Light" w:eastAsia="Arial Unicode MS" w:hAnsi="Calibri Light" w:cs="Calibri Light"/>
          <w:sz w:val="22"/>
          <w:szCs w:val="22"/>
        </w:rPr>
        <w:t xml:space="preserve"> irá declarar que preenche as condições para isenção do valor da inscrição</w:t>
      </w:r>
      <w:r>
        <w:rPr>
          <w:rFonts w:ascii="Calibri Light" w:eastAsia="Arial Unicode MS" w:hAnsi="Calibri Light" w:cs="Calibri Light"/>
          <w:sz w:val="22"/>
          <w:szCs w:val="22"/>
        </w:rPr>
        <w:t>, assinar declaração de que está em situação de vulnerabilidade econômica</w:t>
      </w:r>
      <w:r w:rsidR="001F3183">
        <w:rPr>
          <w:rFonts w:ascii="Calibri Light" w:eastAsia="Arial Unicode MS" w:hAnsi="Calibri Light" w:cs="Calibri Light"/>
          <w:sz w:val="22"/>
          <w:szCs w:val="22"/>
        </w:rPr>
        <w:t xml:space="preserve"> e</w:t>
      </w:r>
      <w:r w:rsidR="00E85531">
        <w:rPr>
          <w:rFonts w:ascii="Calibri Light" w:eastAsia="Arial Unicode MS" w:hAnsi="Calibri Light" w:cs="Calibri Light"/>
          <w:sz w:val="22"/>
          <w:szCs w:val="22"/>
        </w:rPr>
        <w:t xml:space="preserve"> </w:t>
      </w:r>
      <w:r w:rsidRPr="00EE5FBC">
        <w:rPr>
          <w:rFonts w:ascii="Calibri Light" w:eastAsia="Arial Unicode MS" w:hAnsi="Calibri Light" w:cs="Calibri Light"/>
          <w:sz w:val="22"/>
          <w:szCs w:val="22"/>
        </w:rPr>
        <w:t xml:space="preserve">informar o número do </w:t>
      </w:r>
      <w:r w:rsidRPr="00EE5FBC">
        <w:rPr>
          <w:rFonts w:eastAsia="Tahoma"/>
          <w:sz w:val="20"/>
          <w:szCs w:val="20"/>
        </w:rPr>
        <w:t>NIS</w:t>
      </w:r>
      <w:r>
        <w:rPr>
          <w:rFonts w:eastAsia="Tahoma"/>
          <w:sz w:val="20"/>
          <w:szCs w:val="20"/>
        </w:rPr>
        <w:t>.</w:t>
      </w:r>
    </w:p>
    <w:p w:rsidR="00BE50A7" w:rsidRDefault="00BE50A7" w:rsidP="00BE50A7">
      <w:pPr>
        <w:pStyle w:val="PargrafodaLista"/>
        <w:autoSpaceDE w:val="0"/>
        <w:autoSpaceDN w:val="0"/>
        <w:adjustRightInd w:val="0"/>
        <w:ind w:left="360"/>
        <w:jc w:val="both"/>
        <w:rPr>
          <w:rFonts w:eastAsia="Tahoma"/>
          <w:sz w:val="20"/>
          <w:szCs w:val="20"/>
        </w:rPr>
      </w:pPr>
    </w:p>
    <w:p w:rsidR="006722A7" w:rsidRDefault="006722A7" w:rsidP="006722A7">
      <w:pPr>
        <w:pStyle w:val="PargrafodaLista"/>
        <w:autoSpaceDE w:val="0"/>
        <w:autoSpaceDN w:val="0"/>
        <w:adjustRightInd w:val="0"/>
        <w:ind w:left="360"/>
        <w:jc w:val="both"/>
        <w:rPr>
          <w:rFonts w:eastAsia="Tahoma"/>
          <w:sz w:val="20"/>
          <w:szCs w:val="20"/>
        </w:rPr>
      </w:pPr>
      <w:r>
        <w:rPr>
          <w:rFonts w:eastAsia="Tahoma"/>
          <w:sz w:val="20"/>
          <w:szCs w:val="20"/>
        </w:rPr>
        <w:t xml:space="preserve">(*) O participante </w:t>
      </w:r>
      <w:proofErr w:type="gramStart"/>
      <w:r>
        <w:rPr>
          <w:rFonts w:eastAsia="Tahoma"/>
          <w:sz w:val="20"/>
          <w:szCs w:val="20"/>
        </w:rPr>
        <w:t>poderá,</w:t>
      </w:r>
      <w:proofErr w:type="gramEnd"/>
      <w:r>
        <w:rPr>
          <w:rFonts w:eastAsia="Tahoma"/>
          <w:sz w:val="20"/>
          <w:szCs w:val="20"/>
        </w:rPr>
        <w:t xml:space="preserve"> se assim entender, alterar </w:t>
      </w:r>
      <w:r w:rsidR="00E95681">
        <w:rPr>
          <w:rFonts w:eastAsia="Tahoma"/>
          <w:i/>
          <w:sz w:val="20"/>
          <w:szCs w:val="20"/>
        </w:rPr>
        <w:t>on</w:t>
      </w:r>
      <w:r w:rsidRPr="006722A7">
        <w:rPr>
          <w:rFonts w:eastAsia="Tahoma"/>
          <w:i/>
          <w:sz w:val="20"/>
          <w:szCs w:val="20"/>
        </w:rPr>
        <w:t>line</w:t>
      </w:r>
      <w:r>
        <w:rPr>
          <w:rFonts w:eastAsia="Tahoma"/>
          <w:sz w:val="20"/>
          <w:szCs w:val="20"/>
        </w:rPr>
        <w:t xml:space="preserve"> a instituição indicada até o último dia de inscrições.</w:t>
      </w:r>
    </w:p>
    <w:p w:rsidR="006722A7" w:rsidRDefault="006722A7" w:rsidP="00BE50A7">
      <w:pPr>
        <w:pStyle w:val="PargrafodaLista"/>
        <w:autoSpaceDE w:val="0"/>
        <w:autoSpaceDN w:val="0"/>
        <w:adjustRightInd w:val="0"/>
        <w:ind w:left="360"/>
        <w:jc w:val="both"/>
        <w:rPr>
          <w:rFonts w:eastAsia="Tahoma"/>
          <w:sz w:val="20"/>
          <w:szCs w:val="20"/>
        </w:rPr>
      </w:pPr>
    </w:p>
    <w:p w:rsidR="00BE50A7"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 xml:space="preserve">O participante declara estar ciente </w:t>
      </w:r>
      <w:r w:rsidRPr="00F00823">
        <w:rPr>
          <w:rFonts w:ascii="Calibri Light" w:hAnsi="Calibri Light" w:cs="Calibri Light"/>
          <w:sz w:val="22"/>
          <w:szCs w:val="22"/>
        </w:rPr>
        <w:t>de que as i</w:t>
      </w:r>
      <w:r>
        <w:rPr>
          <w:rFonts w:ascii="Calibri Light" w:hAnsi="Calibri Light" w:cs="Calibri Light"/>
          <w:sz w:val="22"/>
          <w:szCs w:val="22"/>
        </w:rPr>
        <w:t>nformações prestadas no</w:t>
      </w:r>
      <w:r w:rsidRPr="00F00823">
        <w:rPr>
          <w:rFonts w:ascii="Calibri Light" w:hAnsi="Calibri Light" w:cs="Calibri Light"/>
          <w:sz w:val="22"/>
          <w:szCs w:val="22"/>
        </w:rPr>
        <w:t xml:space="preserve"> requerimento </w:t>
      </w:r>
      <w:r>
        <w:rPr>
          <w:rFonts w:ascii="Calibri Light" w:hAnsi="Calibri Light" w:cs="Calibri Light"/>
          <w:sz w:val="22"/>
          <w:szCs w:val="22"/>
        </w:rPr>
        <w:t xml:space="preserve">de isenção </w:t>
      </w:r>
      <w:r w:rsidRPr="00F00823">
        <w:rPr>
          <w:rFonts w:ascii="Calibri Light" w:hAnsi="Calibri Light" w:cs="Calibri Light"/>
          <w:sz w:val="22"/>
          <w:szCs w:val="22"/>
        </w:rPr>
        <w:t xml:space="preserve">são de </w:t>
      </w:r>
      <w:r>
        <w:rPr>
          <w:rFonts w:ascii="Calibri Light" w:hAnsi="Calibri Light" w:cs="Calibri Light"/>
          <w:sz w:val="22"/>
          <w:szCs w:val="22"/>
        </w:rPr>
        <w:t>sua</w:t>
      </w:r>
      <w:r w:rsidRPr="00F00823">
        <w:rPr>
          <w:rFonts w:ascii="Calibri Light" w:hAnsi="Calibri Light" w:cs="Calibri Light"/>
          <w:sz w:val="22"/>
          <w:szCs w:val="22"/>
        </w:rPr>
        <w:t xml:space="preserve"> inteira responsabilidade e que, no caso de declaração falsa, est</w:t>
      </w:r>
      <w:r>
        <w:rPr>
          <w:rFonts w:ascii="Calibri Light" w:hAnsi="Calibri Light" w:cs="Calibri Light"/>
          <w:sz w:val="22"/>
          <w:szCs w:val="22"/>
        </w:rPr>
        <w:t>á</w:t>
      </w:r>
      <w:r w:rsidRPr="00F00823">
        <w:rPr>
          <w:rFonts w:ascii="Calibri Light" w:hAnsi="Calibri Light" w:cs="Calibri Light"/>
          <w:sz w:val="22"/>
          <w:szCs w:val="22"/>
        </w:rPr>
        <w:t xml:space="preserve"> sujeito às sanções previstas em lei, aplicando-se o disposto no parágrafo único do artigo 10 do Decreto n. 83.936, de </w:t>
      </w:r>
      <w:proofErr w:type="gramStart"/>
      <w:r w:rsidRPr="00F00823">
        <w:rPr>
          <w:rFonts w:ascii="Calibri Light" w:hAnsi="Calibri Light" w:cs="Calibri Light"/>
          <w:sz w:val="22"/>
          <w:szCs w:val="22"/>
        </w:rPr>
        <w:t>6</w:t>
      </w:r>
      <w:proofErr w:type="gramEnd"/>
      <w:r w:rsidRPr="00F00823">
        <w:rPr>
          <w:rFonts w:ascii="Calibri Light" w:hAnsi="Calibri Light" w:cs="Calibri Light"/>
          <w:sz w:val="22"/>
          <w:szCs w:val="22"/>
        </w:rPr>
        <w:t xml:space="preserve"> de setembro de 1979.</w:t>
      </w:r>
    </w:p>
    <w:p w:rsidR="00BE50A7" w:rsidRDefault="00BE50A7" w:rsidP="00BE50A7">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Pr>
          <w:rFonts w:ascii="Calibri Light" w:hAnsi="Calibri Light" w:cs="Calibri Light"/>
          <w:sz w:val="22"/>
          <w:szCs w:val="22"/>
        </w:rPr>
        <w:t>Constatada a fidedignidade das informações prestadas, o pedido de isenção será deferido de acordo com o cronograma do presente edital. Caso seja indeferido, restará ao participante</w:t>
      </w:r>
      <w:r w:rsidR="00B245B9">
        <w:rPr>
          <w:rFonts w:ascii="Calibri Light" w:hAnsi="Calibri Light" w:cs="Calibri Light"/>
          <w:sz w:val="22"/>
          <w:szCs w:val="22"/>
        </w:rPr>
        <w:t>,</w:t>
      </w:r>
      <w:r>
        <w:rPr>
          <w:rFonts w:ascii="Calibri Light" w:hAnsi="Calibri Light" w:cs="Calibri Light"/>
          <w:sz w:val="22"/>
          <w:szCs w:val="22"/>
        </w:rPr>
        <w:t xml:space="preserve"> para que sua inscrição possa ser concluída, efetivar o pagamento até o último dia de inscrições.</w:t>
      </w:r>
    </w:p>
    <w:p w:rsidR="001347C9" w:rsidRDefault="001347C9" w:rsidP="001347C9">
      <w:pPr>
        <w:pStyle w:val="PargrafodaLista"/>
        <w:autoSpaceDE w:val="0"/>
        <w:autoSpaceDN w:val="0"/>
        <w:adjustRightInd w:val="0"/>
        <w:spacing w:before="80" w:line="360" w:lineRule="auto"/>
        <w:jc w:val="both"/>
        <w:rPr>
          <w:rFonts w:ascii="Calibri Light" w:hAnsi="Calibri Light" w:cs="Calibri Light"/>
          <w:sz w:val="22"/>
          <w:szCs w:val="22"/>
        </w:rPr>
      </w:pPr>
    </w:p>
    <w:p w:rsidR="001F3183" w:rsidRPr="00435CF8" w:rsidRDefault="001F3183" w:rsidP="001F3183">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Pr>
          <w:rFonts w:ascii="Consolas" w:hAnsi="Consolas" w:cs="Arial"/>
          <w:b/>
          <w:bCs/>
          <w:color w:val="215868" w:themeColor="accent5" w:themeShade="80"/>
          <w:sz w:val="36"/>
          <w:szCs w:val="22"/>
        </w:rPr>
        <w:t>Requerimentos de condições especiais</w:t>
      </w:r>
    </w:p>
    <w:p w:rsidR="00BE50A7" w:rsidRPr="00435CF8" w:rsidRDefault="00BE50A7" w:rsidP="00435CF8">
      <w:pPr>
        <w:autoSpaceDE w:val="0"/>
        <w:autoSpaceDN w:val="0"/>
        <w:adjustRightInd w:val="0"/>
        <w:spacing w:line="360" w:lineRule="auto"/>
        <w:jc w:val="both"/>
        <w:rPr>
          <w:rFonts w:ascii="Calibri Light" w:hAnsi="Calibri Light" w:cs="Calibri Light"/>
          <w:b/>
          <w:bCs/>
          <w:sz w:val="22"/>
          <w:szCs w:val="22"/>
        </w:rPr>
      </w:pPr>
    </w:p>
    <w:p w:rsidR="001F3183" w:rsidRDefault="001F3183" w:rsidP="001F3183">
      <w:pPr>
        <w:pStyle w:val="PargrafodaLista"/>
        <w:numPr>
          <w:ilvl w:val="1"/>
          <w:numId w:val="5"/>
        </w:numPr>
        <w:autoSpaceDE w:val="0"/>
        <w:autoSpaceDN w:val="0"/>
        <w:adjustRightInd w:val="0"/>
        <w:spacing w:before="80" w:line="360" w:lineRule="auto"/>
        <w:jc w:val="both"/>
        <w:rPr>
          <w:rFonts w:ascii="Calibri Light" w:hAnsi="Calibri Light" w:cs="Calibri Light"/>
          <w:sz w:val="22"/>
          <w:szCs w:val="22"/>
        </w:rPr>
      </w:pPr>
      <w:r w:rsidRPr="006D4115">
        <w:rPr>
          <w:rFonts w:ascii="Calibri Light" w:hAnsi="Calibri Light" w:cs="Calibri Light"/>
          <w:sz w:val="22"/>
          <w:szCs w:val="22"/>
        </w:rPr>
        <w:t xml:space="preserve">O </w:t>
      </w:r>
      <w:r w:rsidR="006722A7">
        <w:rPr>
          <w:rFonts w:ascii="Calibri Light" w:hAnsi="Calibri Light" w:cs="Calibri Light"/>
          <w:sz w:val="22"/>
          <w:szCs w:val="22"/>
        </w:rPr>
        <w:t>participante</w:t>
      </w:r>
      <w:r w:rsidRPr="006D4115">
        <w:rPr>
          <w:rFonts w:ascii="Calibri Light" w:hAnsi="Calibri Light" w:cs="Calibri Light"/>
          <w:sz w:val="22"/>
          <w:szCs w:val="22"/>
        </w:rPr>
        <w:t xml:space="preserve"> que necessitar de condições especiais para realização do Teste deverá informar no ato da inscrição, as condições especiais </w:t>
      </w:r>
      <w:r w:rsidR="001347C9">
        <w:rPr>
          <w:rFonts w:ascii="Calibri Light" w:hAnsi="Calibri Light" w:cs="Calibri Light"/>
          <w:sz w:val="22"/>
          <w:szCs w:val="22"/>
        </w:rPr>
        <w:t xml:space="preserve">de </w:t>
      </w:r>
      <w:r w:rsidRPr="006D4115">
        <w:rPr>
          <w:rFonts w:ascii="Calibri Light" w:hAnsi="Calibri Light" w:cs="Calibri Light"/>
          <w:sz w:val="22"/>
          <w:szCs w:val="22"/>
        </w:rPr>
        <w:t>que necessita, sendo vedadas alterações posteriores. No caso de pedido de dilação do tempo do Teste ou uso de equipamentos, deverá</w:t>
      </w:r>
      <w:r w:rsidR="00602348">
        <w:rPr>
          <w:rFonts w:ascii="Calibri Light" w:hAnsi="Calibri Light" w:cs="Calibri Light"/>
          <w:sz w:val="22"/>
          <w:szCs w:val="22"/>
        </w:rPr>
        <w:t xml:space="preserve"> enviar pela Internet (fazer </w:t>
      </w:r>
      <w:r w:rsidR="00602348" w:rsidRPr="00602348">
        <w:rPr>
          <w:rFonts w:ascii="Calibri Light" w:hAnsi="Calibri Light" w:cs="Calibri Light"/>
          <w:i/>
          <w:sz w:val="22"/>
          <w:szCs w:val="22"/>
        </w:rPr>
        <w:t>up</w:t>
      </w:r>
      <w:r w:rsidRPr="00602348">
        <w:rPr>
          <w:rFonts w:ascii="Calibri Light" w:hAnsi="Calibri Light" w:cs="Calibri Light"/>
          <w:i/>
          <w:sz w:val="22"/>
          <w:szCs w:val="22"/>
        </w:rPr>
        <w:t>load</w:t>
      </w:r>
      <w:r w:rsidRPr="006D4115">
        <w:rPr>
          <w:rFonts w:ascii="Calibri Light" w:hAnsi="Calibri Light" w:cs="Calibri Light"/>
          <w:sz w:val="22"/>
          <w:szCs w:val="22"/>
        </w:rPr>
        <w:t>) laudo (atestado) médico</w:t>
      </w:r>
      <w:r w:rsidR="00A56085">
        <w:rPr>
          <w:rFonts w:ascii="Calibri Light" w:hAnsi="Calibri Light" w:cs="Calibri Light"/>
          <w:sz w:val="22"/>
          <w:szCs w:val="22"/>
        </w:rPr>
        <w:t xml:space="preserve">, emitido em data posterior a </w:t>
      </w:r>
      <w:proofErr w:type="gramStart"/>
      <w:r w:rsidR="00A56085">
        <w:rPr>
          <w:rFonts w:ascii="Calibri Light" w:hAnsi="Calibri Light" w:cs="Calibri Light"/>
          <w:sz w:val="22"/>
          <w:szCs w:val="22"/>
        </w:rPr>
        <w:t>9</w:t>
      </w:r>
      <w:proofErr w:type="gramEnd"/>
      <w:r w:rsidRPr="006D4115">
        <w:rPr>
          <w:rFonts w:ascii="Calibri Light" w:hAnsi="Calibri Light" w:cs="Calibri Light"/>
          <w:sz w:val="22"/>
          <w:szCs w:val="22"/>
        </w:rPr>
        <w:t xml:space="preserve"> de junho 2016, justificando a necessidade de dilação do tempo ou o uso de equipamentos. No caso de uso de equipamentos, estes deverão ser fornecidos pelo </w:t>
      </w:r>
      <w:r w:rsidR="006722A7">
        <w:rPr>
          <w:rFonts w:ascii="Calibri Light" w:hAnsi="Calibri Light" w:cs="Calibri Light"/>
          <w:sz w:val="22"/>
          <w:szCs w:val="22"/>
        </w:rPr>
        <w:t>participante</w:t>
      </w:r>
      <w:r w:rsidRPr="006D4115">
        <w:rPr>
          <w:rFonts w:ascii="Calibri Light" w:hAnsi="Calibri Light" w:cs="Calibri Light"/>
          <w:sz w:val="22"/>
          <w:szCs w:val="22"/>
        </w:rPr>
        <w:t xml:space="preserve"> e submetidos à vistoria da Coordenação do local do Teste antes do seu início.</w:t>
      </w:r>
    </w:p>
    <w:p w:rsidR="001F3183" w:rsidRDefault="001F3183" w:rsidP="001F3183">
      <w:pPr>
        <w:pStyle w:val="NormalWeb"/>
        <w:numPr>
          <w:ilvl w:val="1"/>
          <w:numId w:val="5"/>
        </w:numPr>
        <w:shd w:val="clear" w:color="auto" w:fill="FFFFFF"/>
        <w:spacing w:before="0" w:beforeAutospacing="0" w:after="0" w:afterAutospacing="0" w:line="240" w:lineRule="atLeast"/>
        <w:jc w:val="both"/>
        <w:rPr>
          <w:rFonts w:ascii="Calibri Light" w:hAnsi="Calibri Light" w:cs="Calibri Light"/>
          <w:sz w:val="22"/>
          <w:szCs w:val="22"/>
        </w:rPr>
      </w:pPr>
      <w:r w:rsidRPr="006D4115">
        <w:rPr>
          <w:rFonts w:ascii="Calibri Light" w:hAnsi="Calibri Light" w:cs="Calibri Light"/>
          <w:sz w:val="22"/>
          <w:szCs w:val="22"/>
        </w:rPr>
        <w:t>A candidata que tiver a necessidade de amamentar no dia da prova deverá levar um acompanhante, que ficará com a guarda da criança em local reservado e diferente do local de prova da candidata. A amamentação dar-se-á nos momentos em que se fizerem necessários, não podendo, nesse momento, o acompanhante permanecer junto à candidata. Não haverá compensação do tempo dispensado com a amamentação.  A não presença de um acompanhante impossibilitará a candidata de realizar a prova.</w:t>
      </w:r>
    </w:p>
    <w:p w:rsidR="001F3183" w:rsidRPr="006D4115" w:rsidRDefault="001F3183" w:rsidP="001F3183">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p>
    <w:p w:rsidR="001F3183" w:rsidRPr="001F3183" w:rsidRDefault="001F3183" w:rsidP="001F3183">
      <w:pPr>
        <w:pStyle w:val="NormalWeb"/>
        <w:numPr>
          <w:ilvl w:val="1"/>
          <w:numId w:val="5"/>
        </w:numPr>
        <w:shd w:val="clear" w:color="auto" w:fill="FFFFFF"/>
        <w:spacing w:before="0" w:beforeAutospacing="0" w:after="0" w:afterAutospacing="0" w:line="240" w:lineRule="atLeast"/>
        <w:jc w:val="both"/>
        <w:rPr>
          <w:rFonts w:ascii="Calibri Light" w:hAnsi="Calibri Light" w:cs="Calibri Light"/>
          <w:sz w:val="22"/>
          <w:szCs w:val="22"/>
        </w:rPr>
      </w:pPr>
      <w:r w:rsidRPr="001F3183">
        <w:rPr>
          <w:rFonts w:ascii="Calibri Light" w:hAnsi="Calibri Light" w:cs="Calibri Light"/>
          <w:sz w:val="22"/>
          <w:szCs w:val="22"/>
        </w:rPr>
        <w:t xml:space="preserve">As condições especiais solicitadas pelo </w:t>
      </w:r>
      <w:r w:rsidR="006722A7">
        <w:rPr>
          <w:rFonts w:ascii="Calibri Light" w:hAnsi="Calibri Light" w:cs="Calibri Light"/>
          <w:sz w:val="22"/>
          <w:szCs w:val="22"/>
        </w:rPr>
        <w:t>participante</w:t>
      </w:r>
      <w:r w:rsidRPr="001F3183">
        <w:rPr>
          <w:rFonts w:ascii="Calibri Light" w:hAnsi="Calibri Light" w:cs="Calibri Light"/>
          <w:sz w:val="22"/>
          <w:szCs w:val="22"/>
        </w:rPr>
        <w:t xml:space="preserve"> serão analisadas e atendidas, segundo critérios de legalidade, viabilidade e razoabilidade.</w:t>
      </w:r>
    </w:p>
    <w:p w:rsidR="00AB7CB1" w:rsidRDefault="00AB7CB1" w:rsidP="001F3183">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p>
    <w:p w:rsidR="000F3189" w:rsidRPr="00435CF8" w:rsidRDefault="000F3189" w:rsidP="000F3189">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Pr>
          <w:rFonts w:ascii="Consolas" w:hAnsi="Consolas" w:cs="Arial"/>
          <w:b/>
          <w:bCs/>
          <w:color w:val="215868" w:themeColor="accent5" w:themeShade="80"/>
          <w:sz w:val="36"/>
          <w:szCs w:val="22"/>
        </w:rPr>
        <w:t>Das provas que compõem o Teste ABEPRO</w:t>
      </w:r>
    </w:p>
    <w:p w:rsidR="001F3183" w:rsidRDefault="001F3183" w:rsidP="001F3183">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p>
    <w:p w:rsidR="000F3189" w:rsidRDefault="000F3189" w:rsidP="000F3189">
      <w:pPr>
        <w:pStyle w:val="NormalWeb"/>
        <w:numPr>
          <w:ilvl w:val="1"/>
          <w:numId w:val="5"/>
        </w:numPr>
        <w:shd w:val="clear" w:color="auto" w:fill="FFFFFF"/>
        <w:spacing w:before="0" w:beforeAutospacing="0" w:after="0" w:afterAutospacing="0" w:line="240" w:lineRule="atLeast"/>
        <w:jc w:val="both"/>
        <w:rPr>
          <w:rFonts w:ascii="Calibri Light" w:hAnsi="Calibri Light" w:cs="Calibri Light"/>
          <w:sz w:val="22"/>
          <w:szCs w:val="22"/>
        </w:rPr>
      </w:pPr>
      <w:r w:rsidRPr="00E704E2">
        <w:rPr>
          <w:rFonts w:ascii="Calibri Light" w:hAnsi="Calibri Light" w:cs="Calibri Light"/>
          <w:sz w:val="22"/>
          <w:szCs w:val="22"/>
        </w:rPr>
        <w:lastRenderedPageBreak/>
        <w:t>O Teste é composto por quatro provas: Português, Inglês, Introdução à Engenharia de Produção e Gestão da Produção</w:t>
      </w:r>
      <w:r>
        <w:rPr>
          <w:rFonts w:ascii="Calibri Light" w:hAnsi="Calibri Light" w:cs="Calibri Light"/>
          <w:sz w:val="22"/>
          <w:szCs w:val="22"/>
        </w:rPr>
        <w:t>, conforme o quadro abaixo:</w:t>
      </w:r>
    </w:p>
    <w:p w:rsidR="00DB24CB" w:rsidRDefault="00DB24CB" w:rsidP="00DB24CB">
      <w:pPr>
        <w:pStyle w:val="NormalWeb"/>
        <w:shd w:val="clear" w:color="auto" w:fill="FFFFFF"/>
        <w:spacing w:before="0" w:beforeAutospacing="0" w:after="0" w:afterAutospacing="0" w:line="240" w:lineRule="atLeast"/>
        <w:jc w:val="both"/>
        <w:rPr>
          <w:rFonts w:ascii="Calibri Light" w:hAnsi="Calibri Light" w:cs="Calibri Light"/>
          <w:sz w:val="22"/>
          <w:szCs w:val="22"/>
        </w:rPr>
      </w:pPr>
    </w:p>
    <w:tbl>
      <w:tblPr>
        <w:tblW w:w="8222" w:type="dxa"/>
        <w:tblInd w:w="779" w:type="dxa"/>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CellMar>
          <w:left w:w="70" w:type="dxa"/>
          <w:right w:w="70" w:type="dxa"/>
        </w:tblCellMar>
        <w:tblLook w:val="04A0" w:firstRow="1" w:lastRow="0" w:firstColumn="1" w:lastColumn="0" w:noHBand="0" w:noVBand="1"/>
      </w:tblPr>
      <w:tblGrid>
        <w:gridCol w:w="4678"/>
        <w:gridCol w:w="1417"/>
        <w:gridCol w:w="1418"/>
        <w:gridCol w:w="709"/>
      </w:tblGrid>
      <w:tr w:rsidR="00DB24CB" w:rsidRPr="00DB24CB" w:rsidTr="00DB24CB">
        <w:trPr>
          <w:trHeight w:val="513"/>
        </w:trPr>
        <w:tc>
          <w:tcPr>
            <w:tcW w:w="4678" w:type="dxa"/>
            <w:shd w:val="clear" w:color="auto" w:fill="auto"/>
            <w:hideMark/>
          </w:tcPr>
          <w:p w:rsidR="00DB24CB" w:rsidRPr="00DB24CB" w:rsidRDefault="00DB24CB" w:rsidP="00DB24CB">
            <w:pPr>
              <w:widowControl/>
              <w:ind w:left="0" w:right="0"/>
              <w:rPr>
                <w:rFonts w:ascii="Calibri Light" w:hAnsi="Calibri Light" w:cs="Calibri Light"/>
                <w:b/>
                <w:color w:val="000000"/>
                <w:szCs w:val="22"/>
              </w:rPr>
            </w:pPr>
            <w:r w:rsidRPr="00DB24CB">
              <w:rPr>
                <w:rFonts w:ascii="Calibri Light" w:hAnsi="Calibri Light" w:cs="Calibri Light"/>
                <w:b/>
                <w:color w:val="000000"/>
                <w:sz w:val="22"/>
                <w:szCs w:val="22"/>
              </w:rPr>
              <w:t>Área de conhecimento</w:t>
            </w:r>
          </w:p>
        </w:tc>
        <w:tc>
          <w:tcPr>
            <w:tcW w:w="1417" w:type="dxa"/>
            <w:shd w:val="clear" w:color="auto" w:fill="auto"/>
            <w:hideMark/>
          </w:tcPr>
          <w:p w:rsidR="00DB24CB" w:rsidRPr="00DB24CB" w:rsidRDefault="00DB24CB" w:rsidP="00DB24CB">
            <w:pPr>
              <w:widowControl/>
              <w:ind w:left="0" w:right="0"/>
              <w:rPr>
                <w:rFonts w:ascii="Calibri Light" w:hAnsi="Calibri Light" w:cs="Calibri Light"/>
                <w:b/>
                <w:color w:val="000000"/>
                <w:szCs w:val="22"/>
              </w:rPr>
            </w:pPr>
            <w:r w:rsidRPr="00DB24CB">
              <w:rPr>
                <w:rFonts w:ascii="Calibri Light" w:hAnsi="Calibri Light" w:cs="Calibri Light"/>
                <w:b/>
                <w:color w:val="000000"/>
                <w:sz w:val="22"/>
                <w:szCs w:val="22"/>
              </w:rPr>
              <w:t>Nº de questões</w:t>
            </w:r>
          </w:p>
        </w:tc>
        <w:tc>
          <w:tcPr>
            <w:tcW w:w="1418" w:type="dxa"/>
            <w:shd w:val="clear" w:color="auto" w:fill="auto"/>
            <w:hideMark/>
          </w:tcPr>
          <w:p w:rsidR="00DB24CB" w:rsidRPr="00DB24CB" w:rsidRDefault="00DB24CB" w:rsidP="00DB24CB">
            <w:pPr>
              <w:widowControl/>
              <w:ind w:left="0" w:right="0"/>
              <w:rPr>
                <w:rFonts w:ascii="Calibri Light" w:hAnsi="Calibri Light" w:cs="Calibri Light"/>
                <w:b/>
                <w:color w:val="000000"/>
                <w:szCs w:val="22"/>
              </w:rPr>
            </w:pPr>
            <w:r w:rsidRPr="00DB24CB">
              <w:rPr>
                <w:rFonts w:ascii="Calibri Light" w:hAnsi="Calibri Light" w:cs="Calibri Light"/>
                <w:b/>
                <w:color w:val="000000"/>
                <w:sz w:val="22"/>
                <w:szCs w:val="22"/>
              </w:rPr>
              <w:t>Valor da questão</w:t>
            </w:r>
          </w:p>
        </w:tc>
        <w:tc>
          <w:tcPr>
            <w:tcW w:w="709" w:type="dxa"/>
            <w:shd w:val="clear" w:color="auto" w:fill="auto"/>
            <w:noWrap/>
            <w:hideMark/>
          </w:tcPr>
          <w:p w:rsidR="00DB24CB" w:rsidRPr="00DB24CB" w:rsidRDefault="00DB24CB" w:rsidP="00DB24CB">
            <w:pPr>
              <w:widowControl/>
              <w:ind w:left="0" w:right="0"/>
              <w:rPr>
                <w:rFonts w:ascii="Calibri" w:hAnsi="Calibri" w:cs="Calibri"/>
                <w:b/>
                <w:color w:val="000000"/>
                <w:szCs w:val="22"/>
              </w:rPr>
            </w:pPr>
            <w:r w:rsidRPr="00DB24CB">
              <w:rPr>
                <w:rFonts w:ascii="Calibri" w:hAnsi="Calibri" w:cs="Calibri"/>
                <w:b/>
                <w:color w:val="000000"/>
                <w:sz w:val="22"/>
                <w:szCs w:val="22"/>
              </w:rPr>
              <w:t>Total</w:t>
            </w:r>
          </w:p>
        </w:tc>
      </w:tr>
      <w:tr w:rsidR="00DB24CB" w:rsidRPr="00DB24CB" w:rsidTr="00DB24CB">
        <w:trPr>
          <w:trHeight w:val="315"/>
        </w:trPr>
        <w:tc>
          <w:tcPr>
            <w:tcW w:w="4678" w:type="dxa"/>
            <w:shd w:val="clear" w:color="auto" w:fill="auto"/>
            <w:vAlign w:val="center"/>
            <w:hideMark/>
          </w:tcPr>
          <w:p w:rsidR="00DB24CB" w:rsidRPr="00DB24CB" w:rsidRDefault="00DB24CB" w:rsidP="00DB24CB">
            <w:pPr>
              <w:widowControl/>
              <w:ind w:left="0" w:right="0"/>
              <w:jc w:val="both"/>
              <w:rPr>
                <w:rFonts w:ascii="Calibri Light" w:hAnsi="Calibri Light" w:cs="Calibri Light"/>
                <w:color w:val="000000"/>
                <w:szCs w:val="22"/>
              </w:rPr>
            </w:pPr>
            <w:r w:rsidRPr="00DB24CB">
              <w:rPr>
                <w:rFonts w:ascii="Calibri Light" w:hAnsi="Calibri Light" w:cs="Calibri Light"/>
                <w:color w:val="000000"/>
                <w:sz w:val="22"/>
                <w:szCs w:val="22"/>
              </w:rPr>
              <w:t>Português</w:t>
            </w:r>
          </w:p>
        </w:tc>
        <w:tc>
          <w:tcPr>
            <w:tcW w:w="1417"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20</w:t>
            </w:r>
          </w:p>
        </w:tc>
        <w:tc>
          <w:tcPr>
            <w:tcW w:w="1418"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0,1</w:t>
            </w:r>
            <w:r>
              <w:rPr>
                <w:rFonts w:ascii="Calibri Light" w:hAnsi="Calibri Light" w:cs="Calibri Light"/>
                <w:color w:val="000000"/>
                <w:sz w:val="22"/>
                <w:szCs w:val="22"/>
              </w:rPr>
              <w:t>0</w:t>
            </w:r>
          </w:p>
        </w:tc>
        <w:tc>
          <w:tcPr>
            <w:tcW w:w="709" w:type="dxa"/>
            <w:shd w:val="clear" w:color="auto" w:fill="auto"/>
            <w:noWrap/>
            <w:vAlign w:val="bottom"/>
            <w:hideMark/>
          </w:tcPr>
          <w:p w:rsidR="00DB24CB" w:rsidRPr="00DB24CB" w:rsidRDefault="00DB24CB" w:rsidP="00DB24CB">
            <w:pPr>
              <w:widowControl/>
              <w:ind w:left="0" w:right="0"/>
              <w:jc w:val="right"/>
              <w:rPr>
                <w:rFonts w:ascii="Calibri" w:hAnsi="Calibri" w:cs="Calibri"/>
                <w:color w:val="000000"/>
                <w:szCs w:val="22"/>
              </w:rPr>
            </w:pPr>
            <w:r w:rsidRPr="00DB24CB">
              <w:rPr>
                <w:rFonts w:ascii="Calibri" w:hAnsi="Calibri" w:cs="Calibri"/>
                <w:color w:val="000000"/>
                <w:sz w:val="22"/>
                <w:szCs w:val="22"/>
              </w:rPr>
              <w:t>2,00</w:t>
            </w:r>
          </w:p>
        </w:tc>
      </w:tr>
      <w:tr w:rsidR="00DB24CB" w:rsidRPr="00DB24CB" w:rsidTr="00DB24CB">
        <w:trPr>
          <w:trHeight w:val="315"/>
        </w:trPr>
        <w:tc>
          <w:tcPr>
            <w:tcW w:w="4678" w:type="dxa"/>
            <w:shd w:val="clear" w:color="auto" w:fill="auto"/>
            <w:vAlign w:val="center"/>
            <w:hideMark/>
          </w:tcPr>
          <w:p w:rsidR="00DB24CB" w:rsidRPr="00DB24CB" w:rsidRDefault="00DB24CB" w:rsidP="00DB24CB">
            <w:pPr>
              <w:widowControl/>
              <w:ind w:left="0" w:right="0"/>
              <w:jc w:val="both"/>
              <w:rPr>
                <w:rFonts w:ascii="Calibri Light" w:hAnsi="Calibri Light" w:cs="Calibri Light"/>
                <w:color w:val="000000"/>
                <w:szCs w:val="22"/>
              </w:rPr>
            </w:pPr>
            <w:r w:rsidRPr="00DB24CB">
              <w:rPr>
                <w:rFonts w:ascii="Calibri Light" w:hAnsi="Calibri Light" w:cs="Calibri Light"/>
                <w:color w:val="000000"/>
                <w:sz w:val="22"/>
                <w:szCs w:val="22"/>
              </w:rPr>
              <w:t>Inglês</w:t>
            </w:r>
          </w:p>
        </w:tc>
        <w:tc>
          <w:tcPr>
            <w:tcW w:w="1417"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20</w:t>
            </w:r>
          </w:p>
        </w:tc>
        <w:tc>
          <w:tcPr>
            <w:tcW w:w="1418"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0,1</w:t>
            </w:r>
            <w:r>
              <w:rPr>
                <w:rFonts w:ascii="Calibri Light" w:hAnsi="Calibri Light" w:cs="Calibri Light"/>
                <w:color w:val="000000"/>
                <w:sz w:val="22"/>
                <w:szCs w:val="22"/>
              </w:rPr>
              <w:t>0</w:t>
            </w:r>
          </w:p>
        </w:tc>
        <w:tc>
          <w:tcPr>
            <w:tcW w:w="709" w:type="dxa"/>
            <w:shd w:val="clear" w:color="auto" w:fill="auto"/>
            <w:noWrap/>
            <w:vAlign w:val="bottom"/>
            <w:hideMark/>
          </w:tcPr>
          <w:p w:rsidR="00DB24CB" w:rsidRPr="00DB24CB" w:rsidRDefault="00DB24CB" w:rsidP="00DB24CB">
            <w:pPr>
              <w:widowControl/>
              <w:ind w:left="0" w:right="0"/>
              <w:jc w:val="right"/>
              <w:rPr>
                <w:rFonts w:ascii="Calibri" w:hAnsi="Calibri" w:cs="Calibri"/>
                <w:color w:val="000000"/>
                <w:szCs w:val="22"/>
              </w:rPr>
            </w:pPr>
            <w:r w:rsidRPr="00DB24CB">
              <w:rPr>
                <w:rFonts w:ascii="Calibri" w:hAnsi="Calibri" w:cs="Calibri"/>
                <w:color w:val="000000"/>
                <w:sz w:val="22"/>
                <w:szCs w:val="22"/>
              </w:rPr>
              <w:t>2,00</w:t>
            </w:r>
          </w:p>
        </w:tc>
      </w:tr>
      <w:tr w:rsidR="00DB24CB" w:rsidRPr="00DB24CB" w:rsidTr="00DB24CB">
        <w:trPr>
          <w:trHeight w:val="323"/>
        </w:trPr>
        <w:tc>
          <w:tcPr>
            <w:tcW w:w="4678" w:type="dxa"/>
            <w:shd w:val="clear" w:color="auto" w:fill="auto"/>
            <w:vAlign w:val="center"/>
            <w:hideMark/>
          </w:tcPr>
          <w:p w:rsidR="00DB24CB" w:rsidRPr="00DB24CB" w:rsidRDefault="00DB24CB" w:rsidP="00DB24CB">
            <w:pPr>
              <w:widowControl/>
              <w:ind w:left="0" w:right="0"/>
              <w:jc w:val="both"/>
              <w:rPr>
                <w:rFonts w:ascii="Calibri Light" w:hAnsi="Calibri Light" w:cs="Calibri Light"/>
                <w:color w:val="000000"/>
                <w:szCs w:val="22"/>
              </w:rPr>
            </w:pPr>
            <w:r w:rsidRPr="00DB24CB">
              <w:rPr>
                <w:rFonts w:ascii="Calibri Light" w:hAnsi="Calibri Light" w:cs="Calibri Light"/>
                <w:color w:val="000000"/>
                <w:sz w:val="22"/>
                <w:szCs w:val="22"/>
              </w:rPr>
              <w:t>Introdução à Engenharia da Produção</w:t>
            </w:r>
          </w:p>
        </w:tc>
        <w:tc>
          <w:tcPr>
            <w:tcW w:w="1417"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20</w:t>
            </w:r>
          </w:p>
        </w:tc>
        <w:tc>
          <w:tcPr>
            <w:tcW w:w="1418"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0,15</w:t>
            </w:r>
          </w:p>
        </w:tc>
        <w:tc>
          <w:tcPr>
            <w:tcW w:w="709" w:type="dxa"/>
            <w:shd w:val="clear" w:color="auto" w:fill="auto"/>
            <w:noWrap/>
            <w:vAlign w:val="bottom"/>
            <w:hideMark/>
          </w:tcPr>
          <w:p w:rsidR="00DB24CB" w:rsidRPr="00DB24CB" w:rsidRDefault="00DB24CB" w:rsidP="00DB24CB">
            <w:pPr>
              <w:widowControl/>
              <w:ind w:left="0" w:right="0"/>
              <w:jc w:val="right"/>
              <w:rPr>
                <w:rFonts w:ascii="Calibri" w:hAnsi="Calibri" w:cs="Calibri"/>
                <w:color w:val="000000"/>
                <w:szCs w:val="22"/>
              </w:rPr>
            </w:pPr>
            <w:r w:rsidRPr="00DB24CB">
              <w:rPr>
                <w:rFonts w:ascii="Calibri" w:hAnsi="Calibri" w:cs="Calibri"/>
                <w:color w:val="000000"/>
                <w:sz w:val="22"/>
                <w:szCs w:val="22"/>
              </w:rPr>
              <w:t>3,00</w:t>
            </w:r>
          </w:p>
        </w:tc>
      </w:tr>
      <w:tr w:rsidR="00DB24CB" w:rsidRPr="00DB24CB" w:rsidTr="00DB24CB">
        <w:trPr>
          <w:trHeight w:val="315"/>
        </w:trPr>
        <w:tc>
          <w:tcPr>
            <w:tcW w:w="4678" w:type="dxa"/>
            <w:shd w:val="clear" w:color="auto" w:fill="auto"/>
            <w:vAlign w:val="center"/>
            <w:hideMark/>
          </w:tcPr>
          <w:p w:rsidR="00DB24CB" w:rsidRPr="00DB24CB" w:rsidRDefault="00DB24CB" w:rsidP="00DB24CB">
            <w:pPr>
              <w:widowControl/>
              <w:ind w:left="0" w:right="0"/>
              <w:jc w:val="both"/>
              <w:rPr>
                <w:rFonts w:ascii="Calibri Light" w:hAnsi="Calibri Light" w:cs="Calibri Light"/>
                <w:color w:val="000000"/>
                <w:szCs w:val="22"/>
              </w:rPr>
            </w:pPr>
            <w:r w:rsidRPr="00DB24CB">
              <w:rPr>
                <w:rFonts w:ascii="Calibri Light" w:hAnsi="Calibri Light" w:cs="Calibri Light"/>
                <w:color w:val="000000"/>
                <w:sz w:val="22"/>
                <w:szCs w:val="22"/>
              </w:rPr>
              <w:t>Gestão da Produção</w:t>
            </w:r>
          </w:p>
        </w:tc>
        <w:tc>
          <w:tcPr>
            <w:tcW w:w="1417"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20</w:t>
            </w:r>
          </w:p>
        </w:tc>
        <w:tc>
          <w:tcPr>
            <w:tcW w:w="1418" w:type="dxa"/>
            <w:shd w:val="clear" w:color="auto" w:fill="auto"/>
            <w:vAlign w:val="center"/>
            <w:hideMark/>
          </w:tcPr>
          <w:p w:rsidR="00DB24CB" w:rsidRPr="00DB24CB" w:rsidRDefault="00DB24CB" w:rsidP="00DB24CB">
            <w:pPr>
              <w:widowControl/>
              <w:ind w:left="0" w:right="0"/>
              <w:jc w:val="center"/>
              <w:rPr>
                <w:rFonts w:ascii="Calibri Light" w:hAnsi="Calibri Light" w:cs="Calibri Light"/>
                <w:color w:val="000000"/>
                <w:szCs w:val="22"/>
              </w:rPr>
            </w:pPr>
            <w:r w:rsidRPr="00DB24CB">
              <w:rPr>
                <w:rFonts w:ascii="Calibri Light" w:hAnsi="Calibri Light" w:cs="Calibri Light"/>
                <w:color w:val="000000"/>
                <w:sz w:val="22"/>
                <w:szCs w:val="22"/>
              </w:rPr>
              <w:t>0,15</w:t>
            </w:r>
          </w:p>
        </w:tc>
        <w:tc>
          <w:tcPr>
            <w:tcW w:w="709" w:type="dxa"/>
            <w:shd w:val="clear" w:color="auto" w:fill="auto"/>
            <w:noWrap/>
            <w:vAlign w:val="bottom"/>
            <w:hideMark/>
          </w:tcPr>
          <w:p w:rsidR="00DB24CB" w:rsidRPr="00DB24CB" w:rsidRDefault="00DB24CB" w:rsidP="00DB24CB">
            <w:pPr>
              <w:widowControl/>
              <w:ind w:left="0" w:right="0"/>
              <w:jc w:val="right"/>
              <w:rPr>
                <w:rFonts w:ascii="Calibri" w:hAnsi="Calibri" w:cs="Calibri"/>
                <w:color w:val="000000"/>
                <w:szCs w:val="22"/>
              </w:rPr>
            </w:pPr>
            <w:r w:rsidRPr="00DB24CB">
              <w:rPr>
                <w:rFonts w:ascii="Calibri" w:hAnsi="Calibri" w:cs="Calibri"/>
                <w:color w:val="000000"/>
                <w:sz w:val="22"/>
                <w:szCs w:val="22"/>
              </w:rPr>
              <w:t>3,00</w:t>
            </w:r>
          </w:p>
        </w:tc>
      </w:tr>
      <w:tr w:rsidR="00DB24CB" w:rsidRPr="00DB24CB" w:rsidTr="00DB24CB">
        <w:trPr>
          <w:trHeight w:val="315"/>
        </w:trPr>
        <w:tc>
          <w:tcPr>
            <w:tcW w:w="4678" w:type="dxa"/>
            <w:shd w:val="clear" w:color="auto" w:fill="auto"/>
            <w:vAlign w:val="center"/>
          </w:tcPr>
          <w:p w:rsidR="00DB24CB" w:rsidRPr="00DB24CB" w:rsidRDefault="00DB24CB" w:rsidP="00DB24CB">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Totais</w:t>
            </w:r>
          </w:p>
        </w:tc>
        <w:tc>
          <w:tcPr>
            <w:tcW w:w="1417" w:type="dxa"/>
            <w:shd w:val="clear" w:color="auto" w:fill="auto"/>
            <w:vAlign w:val="center"/>
          </w:tcPr>
          <w:p w:rsidR="00DB24CB" w:rsidRPr="00DB24CB" w:rsidRDefault="00DB24CB" w:rsidP="00DB24CB">
            <w:pPr>
              <w:widowControl/>
              <w:ind w:left="0" w:right="0"/>
              <w:jc w:val="center"/>
              <w:rPr>
                <w:rFonts w:ascii="Calibri Light" w:hAnsi="Calibri Light" w:cs="Calibri Light"/>
                <w:color w:val="000000"/>
                <w:szCs w:val="22"/>
              </w:rPr>
            </w:pPr>
            <w:r>
              <w:rPr>
                <w:rFonts w:ascii="Calibri Light" w:hAnsi="Calibri Light" w:cs="Calibri Light"/>
                <w:color w:val="000000"/>
                <w:sz w:val="22"/>
                <w:szCs w:val="22"/>
              </w:rPr>
              <w:t>80</w:t>
            </w:r>
          </w:p>
        </w:tc>
        <w:tc>
          <w:tcPr>
            <w:tcW w:w="1418" w:type="dxa"/>
            <w:shd w:val="clear" w:color="auto" w:fill="auto"/>
            <w:vAlign w:val="center"/>
          </w:tcPr>
          <w:p w:rsidR="00DB24CB" w:rsidRPr="00DB24CB" w:rsidRDefault="00DB24CB" w:rsidP="00DB24CB">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w:t>
            </w:r>
          </w:p>
        </w:tc>
        <w:tc>
          <w:tcPr>
            <w:tcW w:w="709" w:type="dxa"/>
            <w:shd w:val="clear" w:color="auto" w:fill="auto"/>
            <w:noWrap/>
            <w:vAlign w:val="bottom"/>
          </w:tcPr>
          <w:p w:rsidR="00DB24CB" w:rsidRPr="00DB24CB" w:rsidRDefault="00DB24CB" w:rsidP="00DB24CB">
            <w:pPr>
              <w:widowControl/>
              <w:ind w:left="0" w:right="0"/>
              <w:jc w:val="right"/>
              <w:rPr>
                <w:rFonts w:ascii="Calibri" w:hAnsi="Calibri" w:cs="Calibri"/>
                <w:color w:val="000000"/>
                <w:szCs w:val="22"/>
              </w:rPr>
            </w:pPr>
            <w:r>
              <w:rPr>
                <w:rFonts w:ascii="Calibri" w:hAnsi="Calibri" w:cs="Calibri"/>
                <w:color w:val="000000"/>
                <w:sz w:val="22"/>
                <w:szCs w:val="22"/>
              </w:rPr>
              <w:t>10,00</w:t>
            </w:r>
          </w:p>
        </w:tc>
      </w:tr>
    </w:tbl>
    <w:p w:rsidR="00DB24CB" w:rsidRDefault="00DB24CB" w:rsidP="00DB24CB">
      <w:pPr>
        <w:pStyle w:val="NormalWeb"/>
        <w:shd w:val="clear" w:color="auto" w:fill="FFFFFF"/>
        <w:spacing w:before="0" w:beforeAutospacing="0" w:after="0" w:afterAutospacing="0" w:line="240" w:lineRule="atLeast"/>
        <w:jc w:val="both"/>
        <w:rPr>
          <w:rFonts w:ascii="Calibri Light" w:hAnsi="Calibri Light" w:cs="Calibri Light"/>
          <w:sz w:val="22"/>
          <w:szCs w:val="22"/>
        </w:rPr>
      </w:pPr>
    </w:p>
    <w:p w:rsidR="006E6F36" w:rsidRDefault="006E6F36" w:rsidP="006E6F36">
      <w:pPr>
        <w:pStyle w:val="NormalWeb"/>
        <w:numPr>
          <w:ilvl w:val="1"/>
          <w:numId w:val="5"/>
        </w:numPr>
        <w:shd w:val="clear" w:color="auto" w:fill="FFFFFF"/>
        <w:spacing w:before="0" w:beforeAutospacing="0" w:after="0" w:afterAutospacing="0" w:line="240" w:lineRule="atLeast"/>
        <w:jc w:val="both"/>
        <w:rPr>
          <w:rFonts w:ascii="Calibri Light" w:hAnsi="Calibri Light" w:cs="Calibri Light"/>
          <w:sz w:val="22"/>
          <w:szCs w:val="22"/>
        </w:rPr>
      </w:pPr>
      <w:r w:rsidRPr="000F3189">
        <w:rPr>
          <w:rFonts w:ascii="Calibri Light" w:hAnsi="Calibri Light" w:cs="Calibri Light"/>
          <w:sz w:val="22"/>
          <w:szCs w:val="22"/>
        </w:rPr>
        <w:t xml:space="preserve">O conteúdo e a </w:t>
      </w:r>
      <w:r w:rsidR="00A56085">
        <w:rPr>
          <w:rFonts w:ascii="Calibri Light" w:hAnsi="Calibri Light" w:cs="Calibri Light"/>
          <w:sz w:val="22"/>
          <w:szCs w:val="22"/>
        </w:rPr>
        <w:t>sugestão bibliográfica</w:t>
      </w:r>
      <w:r w:rsidRPr="000F3189">
        <w:rPr>
          <w:rFonts w:ascii="Calibri Light" w:hAnsi="Calibri Light" w:cs="Calibri Light"/>
          <w:sz w:val="22"/>
          <w:szCs w:val="22"/>
        </w:rPr>
        <w:t xml:space="preserve"> para cada uma das provas são apresentados n</w:t>
      </w:r>
      <w:r w:rsidR="00A56085">
        <w:rPr>
          <w:rFonts w:ascii="Calibri Light" w:hAnsi="Calibri Light" w:cs="Calibri Light"/>
          <w:sz w:val="22"/>
          <w:szCs w:val="22"/>
        </w:rPr>
        <w:t xml:space="preserve">o Anexo </w:t>
      </w:r>
      <w:proofErr w:type="gramStart"/>
      <w:r w:rsidR="00A56085">
        <w:rPr>
          <w:rFonts w:ascii="Calibri Light" w:hAnsi="Calibri Light" w:cs="Calibri Light"/>
          <w:sz w:val="22"/>
          <w:szCs w:val="22"/>
        </w:rPr>
        <w:t>1</w:t>
      </w:r>
      <w:proofErr w:type="gramEnd"/>
      <w:r w:rsidRPr="000F3189">
        <w:rPr>
          <w:rFonts w:ascii="Calibri Light" w:hAnsi="Calibri Light" w:cs="Calibri Light"/>
          <w:sz w:val="22"/>
          <w:szCs w:val="22"/>
        </w:rPr>
        <w:t xml:space="preserve"> deste edital.</w:t>
      </w:r>
    </w:p>
    <w:p w:rsidR="00A76D2D" w:rsidRDefault="00A76D2D" w:rsidP="006E6F36">
      <w:pPr>
        <w:pStyle w:val="NormalWeb"/>
        <w:numPr>
          <w:ilvl w:val="1"/>
          <w:numId w:val="5"/>
        </w:numPr>
        <w:shd w:val="clear" w:color="auto" w:fill="FFFFFF"/>
        <w:spacing w:before="0" w:beforeAutospacing="0" w:after="0" w:afterAutospacing="0" w:line="240" w:lineRule="atLeast"/>
        <w:jc w:val="both"/>
        <w:rPr>
          <w:rFonts w:ascii="Calibri Light" w:hAnsi="Calibri Light" w:cs="Calibri Light"/>
          <w:sz w:val="22"/>
          <w:szCs w:val="22"/>
        </w:rPr>
      </w:pPr>
      <w:r>
        <w:rPr>
          <w:rFonts w:ascii="Calibri Light" w:hAnsi="Calibri Light" w:cs="Calibri Light"/>
          <w:sz w:val="22"/>
          <w:szCs w:val="22"/>
        </w:rPr>
        <w:t xml:space="preserve">A nota do Teste ABEPRO será expressa </w:t>
      </w:r>
      <w:r w:rsidR="00A56085">
        <w:rPr>
          <w:rFonts w:ascii="Calibri Light" w:hAnsi="Calibri Light" w:cs="Calibri Light"/>
          <w:sz w:val="22"/>
          <w:szCs w:val="22"/>
        </w:rPr>
        <w:t xml:space="preserve">com duas casas decimais, </w:t>
      </w:r>
      <w:r>
        <w:rPr>
          <w:rFonts w:ascii="Calibri Light" w:hAnsi="Calibri Light" w:cs="Calibri Light"/>
          <w:sz w:val="22"/>
          <w:szCs w:val="22"/>
        </w:rPr>
        <w:t>de 0,00 a 10,00, sem arredondamento.</w:t>
      </w:r>
    </w:p>
    <w:p w:rsidR="000C1F0C" w:rsidRDefault="000C1F0C" w:rsidP="00DB24CB">
      <w:pPr>
        <w:pStyle w:val="NormalWeb"/>
        <w:numPr>
          <w:ilvl w:val="1"/>
          <w:numId w:val="5"/>
        </w:numPr>
        <w:shd w:val="clear" w:color="auto" w:fill="FFFFFF"/>
        <w:spacing w:before="0" w:beforeAutospacing="0" w:after="0" w:afterAutospacing="0" w:line="240" w:lineRule="atLeast"/>
        <w:jc w:val="both"/>
        <w:rPr>
          <w:rFonts w:ascii="Calibri Light" w:hAnsi="Calibri Light" w:cs="Calibri Light"/>
          <w:sz w:val="22"/>
          <w:szCs w:val="22"/>
        </w:rPr>
      </w:pPr>
      <w:r w:rsidRPr="000C1F0C">
        <w:rPr>
          <w:rFonts w:ascii="Calibri Light" w:hAnsi="Calibri Light" w:cs="Calibri Light"/>
          <w:sz w:val="22"/>
          <w:szCs w:val="22"/>
        </w:rPr>
        <w:t xml:space="preserve">A prova será aplicada no dia </w:t>
      </w:r>
      <w:r w:rsidRPr="000C1F0C">
        <w:rPr>
          <w:rFonts w:ascii="Calibri Light" w:hAnsi="Calibri Light" w:cs="Calibri Light"/>
          <w:b/>
          <w:sz w:val="22"/>
          <w:szCs w:val="22"/>
        </w:rPr>
        <w:t>23 de janeiro de 2017</w:t>
      </w:r>
      <w:r>
        <w:rPr>
          <w:rFonts w:ascii="Calibri Light" w:hAnsi="Calibri Light" w:cs="Calibri Light"/>
          <w:b/>
          <w:sz w:val="22"/>
          <w:szCs w:val="22"/>
        </w:rPr>
        <w:t xml:space="preserve">, </w:t>
      </w:r>
      <w:r>
        <w:rPr>
          <w:rFonts w:ascii="Calibri Light" w:hAnsi="Calibri Light" w:cs="Calibri Light"/>
          <w:sz w:val="22"/>
          <w:szCs w:val="22"/>
        </w:rPr>
        <w:t xml:space="preserve">em locais que serão comunicados no site do Teste ABEPRO. Terá a duração de 4 horas, </w:t>
      </w:r>
      <w:r w:rsidR="00E85531">
        <w:rPr>
          <w:rFonts w:ascii="Calibri Light" w:hAnsi="Calibri Light" w:cs="Calibri Light"/>
          <w:sz w:val="22"/>
          <w:szCs w:val="22"/>
        </w:rPr>
        <w:t>obedecendo ao</w:t>
      </w:r>
      <w:r>
        <w:rPr>
          <w:rFonts w:ascii="Calibri Light" w:hAnsi="Calibri Light" w:cs="Calibri Light"/>
          <w:sz w:val="22"/>
          <w:szCs w:val="22"/>
        </w:rPr>
        <w:t xml:space="preserve"> seguinte cronograma:</w:t>
      </w:r>
    </w:p>
    <w:p w:rsidR="000C1F0C" w:rsidRDefault="000C1F0C" w:rsidP="000C1F0C">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p>
    <w:tbl>
      <w:tblPr>
        <w:tblW w:w="7229" w:type="dxa"/>
        <w:jc w:val="center"/>
        <w:tbl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insideH w:val="single" w:sz="12" w:space="0" w:color="244061" w:themeColor="accent1" w:themeShade="80"/>
          <w:insideV w:val="single" w:sz="12" w:space="0" w:color="244061" w:themeColor="accent1" w:themeShade="80"/>
        </w:tblBorders>
        <w:tblCellMar>
          <w:left w:w="70" w:type="dxa"/>
          <w:right w:w="70" w:type="dxa"/>
        </w:tblCellMar>
        <w:tblLook w:val="04A0" w:firstRow="1" w:lastRow="0" w:firstColumn="1" w:lastColumn="0" w:noHBand="0" w:noVBand="1"/>
      </w:tblPr>
      <w:tblGrid>
        <w:gridCol w:w="5528"/>
        <w:gridCol w:w="1701"/>
      </w:tblGrid>
      <w:tr w:rsidR="008B5BB3" w:rsidRPr="00DB24CB" w:rsidTr="008B5BB3">
        <w:trPr>
          <w:trHeight w:val="319"/>
          <w:jc w:val="center"/>
        </w:trPr>
        <w:tc>
          <w:tcPr>
            <w:tcW w:w="5528" w:type="dxa"/>
            <w:shd w:val="clear" w:color="auto" w:fill="auto"/>
            <w:hideMark/>
          </w:tcPr>
          <w:p w:rsidR="008B5BB3" w:rsidRPr="00DB24CB" w:rsidRDefault="008B5BB3" w:rsidP="000A24B4">
            <w:pPr>
              <w:widowControl/>
              <w:ind w:left="0" w:right="0"/>
              <w:rPr>
                <w:rFonts w:ascii="Calibri Light" w:hAnsi="Calibri Light" w:cs="Calibri Light"/>
                <w:b/>
                <w:color w:val="000000"/>
                <w:szCs w:val="22"/>
              </w:rPr>
            </w:pPr>
            <w:r>
              <w:rPr>
                <w:rFonts w:ascii="Calibri Light" w:hAnsi="Calibri Light" w:cs="Calibri Light"/>
                <w:b/>
                <w:color w:val="000000"/>
                <w:sz w:val="22"/>
                <w:szCs w:val="22"/>
              </w:rPr>
              <w:t>Evento</w:t>
            </w:r>
          </w:p>
        </w:tc>
        <w:tc>
          <w:tcPr>
            <w:tcW w:w="1701" w:type="dxa"/>
            <w:shd w:val="clear" w:color="auto" w:fill="auto"/>
            <w:hideMark/>
          </w:tcPr>
          <w:p w:rsidR="008B5BB3" w:rsidRPr="00DB24CB" w:rsidRDefault="008B5BB3" w:rsidP="000C1F0C">
            <w:pPr>
              <w:widowControl/>
              <w:ind w:left="0" w:right="0"/>
              <w:rPr>
                <w:rFonts w:ascii="Calibri Light" w:hAnsi="Calibri Light" w:cs="Calibri Light"/>
                <w:b/>
                <w:color w:val="000000"/>
                <w:szCs w:val="22"/>
              </w:rPr>
            </w:pPr>
            <w:r>
              <w:rPr>
                <w:rFonts w:ascii="Calibri Light" w:hAnsi="Calibri Light" w:cs="Calibri Light"/>
                <w:b/>
                <w:color w:val="000000"/>
                <w:sz w:val="22"/>
                <w:szCs w:val="22"/>
              </w:rPr>
              <w:t>Horário</w:t>
            </w:r>
            <w:r w:rsidR="00982434">
              <w:rPr>
                <w:rFonts w:ascii="Calibri Light" w:hAnsi="Calibri Light" w:cs="Calibri Light"/>
                <w:b/>
                <w:color w:val="000000"/>
                <w:sz w:val="22"/>
                <w:szCs w:val="22"/>
              </w:rPr>
              <w:t xml:space="preserve"> (*)</w:t>
            </w:r>
          </w:p>
        </w:tc>
      </w:tr>
      <w:tr w:rsidR="008B5BB3" w:rsidRPr="00DB24CB" w:rsidTr="008B5BB3">
        <w:trPr>
          <w:trHeight w:val="315"/>
          <w:jc w:val="center"/>
        </w:trPr>
        <w:tc>
          <w:tcPr>
            <w:tcW w:w="5528" w:type="dxa"/>
            <w:shd w:val="clear" w:color="auto" w:fill="auto"/>
            <w:vAlign w:val="center"/>
            <w:hideMark/>
          </w:tcPr>
          <w:p w:rsidR="008B5BB3" w:rsidRPr="00DB24CB" w:rsidRDefault="008B5BB3" w:rsidP="000A24B4">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Abertura dos locais de acesso</w:t>
            </w:r>
          </w:p>
        </w:tc>
        <w:tc>
          <w:tcPr>
            <w:tcW w:w="1701" w:type="dxa"/>
            <w:shd w:val="clear" w:color="auto" w:fill="auto"/>
            <w:vAlign w:val="center"/>
            <w:hideMark/>
          </w:tcPr>
          <w:p w:rsidR="008B5BB3" w:rsidRPr="00DB24CB" w:rsidRDefault="00B245B9" w:rsidP="008B5BB3">
            <w:pPr>
              <w:widowControl/>
              <w:ind w:left="0" w:right="0"/>
              <w:jc w:val="center"/>
              <w:rPr>
                <w:rFonts w:ascii="Calibri Light" w:hAnsi="Calibri Light" w:cs="Calibri Light"/>
                <w:color w:val="000000"/>
                <w:szCs w:val="22"/>
              </w:rPr>
            </w:pPr>
            <w:r>
              <w:rPr>
                <w:rFonts w:ascii="Calibri Light" w:hAnsi="Calibri Light" w:cs="Calibri Light"/>
                <w:color w:val="000000"/>
                <w:sz w:val="22"/>
                <w:szCs w:val="22"/>
              </w:rPr>
              <w:t>12h1</w:t>
            </w:r>
            <w:r w:rsidR="008B5BB3">
              <w:rPr>
                <w:rFonts w:ascii="Calibri Light" w:hAnsi="Calibri Light" w:cs="Calibri Light"/>
                <w:color w:val="000000"/>
                <w:sz w:val="22"/>
                <w:szCs w:val="22"/>
              </w:rPr>
              <w:t>0 min</w:t>
            </w:r>
          </w:p>
        </w:tc>
      </w:tr>
      <w:tr w:rsidR="008B5BB3" w:rsidRPr="00DB24CB" w:rsidTr="008B5BB3">
        <w:trPr>
          <w:trHeight w:val="315"/>
          <w:jc w:val="center"/>
        </w:trPr>
        <w:tc>
          <w:tcPr>
            <w:tcW w:w="5528" w:type="dxa"/>
            <w:shd w:val="clear" w:color="auto" w:fill="auto"/>
            <w:vAlign w:val="center"/>
            <w:hideMark/>
          </w:tcPr>
          <w:p w:rsidR="008B5BB3" w:rsidRPr="00DB24CB" w:rsidRDefault="008B5BB3" w:rsidP="000A24B4">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Fechamento dos portões de acesso</w:t>
            </w:r>
          </w:p>
        </w:tc>
        <w:tc>
          <w:tcPr>
            <w:tcW w:w="1701" w:type="dxa"/>
            <w:shd w:val="clear" w:color="auto" w:fill="auto"/>
            <w:vAlign w:val="center"/>
            <w:hideMark/>
          </w:tcPr>
          <w:p w:rsidR="008B5BB3" w:rsidRPr="00DB24CB" w:rsidRDefault="008B5BB3" w:rsidP="008B5BB3">
            <w:pPr>
              <w:widowControl/>
              <w:ind w:left="0" w:right="0"/>
              <w:jc w:val="center"/>
              <w:rPr>
                <w:rFonts w:ascii="Calibri Light" w:hAnsi="Calibri Light" w:cs="Calibri Light"/>
                <w:color w:val="000000"/>
                <w:szCs w:val="22"/>
              </w:rPr>
            </w:pPr>
            <w:r>
              <w:rPr>
                <w:rFonts w:ascii="Calibri Light" w:hAnsi="Calibri Light" w:cs="Calibri Light"/>
                <w:color w:val="000000"/>
                <w:sz w:val="22"/>
                <w:szCs w:val="22"/>
              </w:rPr>
              <w:t>12h50 min</w:t>
            </w:r>
          </w:p>
        </w:tc>
      </w:tr>
      <w:tr w:rsidR="008B5BB3" w:rsidRPr="00DB24CB" w:rsidTr="008B5BB3">
        <w:trPr>
          <w:trHeight w:val="323"/>
          <w:jc w:val="center"/>
        </w:trPr>
        <w:tc>
          <w:tcPr>
            <w:tcW w:w="5528" w:type="dxa"/>
            <w:shd w:val="clear" w:color="auto" w:fill="auto"/>
            <w:vAlign w:val="center"/>
            <w:hideMark/>
          </w:tcPr>
          <w:p w:rsidR="008B5BB3" w:rsidRPr="00DB24CB" w:rsidRDefault="008B5BB3" w:rsidP="000A24B4">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Abertura dos envelopes e distribuição das provas</w:t>
            </w:r>
          </w:p>
        </w:tc>
        <w:tc>
          <w:tcPr>
            <w:tcW w:w="1701" w:type="dxa"/>
            <w:shd w:val="clear" w:color="auto" w:fill="auto"/>
            <w:vAlign w:val="center"/>
            <w:hideMark/>
          </w:tcPr>
          <w:p w:rsidR="008B5BB3" w:rsidRPr="00DB24CB" w:rsidRDefault="008B5BB3" w:rsidP="008B5BB3">
            <w:pPr>
              <w:widowControl/>
              <w:ind w:left="0" w:right="0"/>
              <w:jc w:val="center"/>
              <w:rPr>
                <w:rFonts w:ascii="Calibri Light" w:hAnsi="Calibri Light" w:cs="Calibri Light"/>
                <w:color w:val="000000"/>
                <w:szCs w:val="22"/>
              </w:rPr>
            </w:pPr>
            <w:r>
              <w:rPr>
                <w:rFonts w:ascii="Calibri Light" w:hAnsi="Calibri Light" w:cs="Calibri Light"/>
                <w:color w:val="000000"/>
                <w:sz w:val="22"/>
                <w:szCs w:val="22"/>
              </w:rPr>
              <w:t>12h55 min</w:t>
            </w:r>
          </w:p>
        </w:tc>
      </w:tr>
      <w:tr w:rsidR="008B5BB3" w:rsidRPr="00DB24CB" w:rsidTr="008B5BB3">
        <w:trPr>
          <w:trHeight w:val="315"/>
          <w:jc w:val="center"/>
        </w:trPr>
        <w:tc>
          <w:tcPr>
            <w:tcW w:w="5528" w:type="dxa"/>
            <w:shd w:val="clear" w:color="auto" w:fill="auto"/>
            <w:vAlign w:val="center"/>
            <w:hideMark/>
          </w:tcPr>
          <w:p w:rsidR="008B5BB3" w:rsidRPr="00DB24CB" w:rsidRDefault="008B5BB3" w:rsidP="000A24B4">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Início da prova</w:t>
            </w:r>
          </w:p>
        </w:tc>
        <w:tc>
          <w:tcPr>
            <w:tcW w:w="1701" w:type="dxa"/>
            <w:shd w:val="clear" w:color="auto" w:fill="auto"/>
            <w:vAlign w:val="center"/>
            <w:hideMark/>
          </w:tcPr>
          <w:p w:rsidR="008B5BB3" w:rsidRPr="00DB24CB" w:rsidRDefault="008B5BB3" w:rsidP="008B5BB3">
            <w:pPr>
              <w:widowControl/>
              <w:ind w:left="0" w:right="0"/>
              <w:jc w:val="center"/>
              <w:rPr>
                <w:rFonts w:ascii="Calibri Light" w:hAnsi="Calibri Light" w:cs="Calibri Light"/>
                <w:color w:val="000000"/>
                <w:szCs w:val="22"/>
              </w:rPr>
            </w:pPr>
            <w:r>
              <w:rPr>
                <w:rFonts w:ascii="Calibri Light" w:hAnsi="Calibri Light" w:cs="Calibri Light"/>
                <w:color w:val="000000"/>
                <w:sz w:val="22"/>
                <w:szCs w:val="22"/>
              </w:rPr>
              <w:t>13h</w:t>
            </w:r>
          </w:p>
        </w:tc>
      </w:tr>
      <w:tr w:rsidR="008B5BB3" w:rsidRPr="00DB24CB" w:rsidTr="008B5BB3">
        <w:trPr>
          <w:trHeight w:val="315"/>
          <w:jc w:val="center"/>
        </w:trPr>
        <w:tc>
          <w:tcPr>
            <w:tcW w:w="5528" w:type="dxa"/>
            <w:shd w:val="clear" w:color="auto" w:fill="auto"/>
            <w:vAlign w:val="center"/>
          </w:tcPr>
          <w:p w:rsidR="008B5BB3" w:rsidRPr="00DB24CB" w:rsidRDefault="008B5BB3" w:rsidP="000A24B4">
            <w:pPr>
              <w:widowControl/>
              <w:ind w:left="0" w:right="0"/>
              <w:jc w:val="both"/>
              <w:rPr>
                <w:rFonts w:ascii="Calibri Light" w:hAnsi="Calibri Light" w:cs="Calibri Light"/>
                <w:color w:val="000000"/>
                <w:szCs w:val="22"/>
              </w:rPr>
            </w:pPr>
            <w:r>
              <w:rPr>
                <w:rFonts w:ascii="Calibri Light" w:hAnsi="Calibri Light" w:cs="Calibri Light"/>
                <w:color w:val="000000"/>
                <w:sz w:val="22"/>
                <w:szCs w:val="22"/>
              </w:rPr>
              <w:t>Término da prova</w:t>
            </w:r>
          </w:p>
        </w:tc>
        <w:tc>
          <w:tcPr>
            <w:tcW w:w="1701" w:type="dxa"/>
            <w:shd w:val="clear" w:color="auto" w:fill="auto"/>
            <w:vAlign w:val="center"/>
          </w:tcPr>
          <w:p w:rsidR="008B5BB3" w:rsidRPr="00DB24CB" w:rsidRDefault="008B5BB3" w:rsidP="008B5BB3">
            <w:pPr>
              <w:widowControl/>
              <w:ind w:left="0" w:right="0"/>
              <w:jc w:val="center"/>
              <w:rPr>
                <w:rFonts w:ascii="Calibri Light" w:hAnsi="Calibri Light" w:cs="Calibri Light"/>
                <w:color w:val="000000"/>
                <w:szCs w:val="22"/>
              </w:rPr>
            </w:pPr>
            <w:r>
              <w:rPr>
                <w:rFonts w:ascii="Calibri Light" w:hAnsi="Calibri Light" w:cs="Calibri Light"/>
                <w:color w:val="000000"/>
                <w:sz w:val="22"/>
                <w:szCs w:val="22"/>
              </w:rPr>
              <w:t>17h</w:t>
            </w:r>
          </w:p>
        </w:tc>
      </w:tr>
    </w:tbl>
    <w:p w:rsidR="000C1F0C" w:rsidRDefault="000C1F0C" w:rsidP="000C1F0C">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p>
    <w:p w:rsidR="006E6F36" w:rsidRDefault="00982434" w:rsidP="006E6F36">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r>
        <w:rPr>
          <w:rFonts w:ascii="Calibri Light" w:hAnsi="Calibri Light" w:cs="Calibri Light"/>
          <w:sz w:val="22"/>
          <w:szCs w:val="22"/>
        </w:rPr>
        <w:t>(*) Horário de Brasília.</w:t>
      </w:r>
    </w:p>
    <w:p w:rsidR="00982434" w:rsidRPr="006E6F36" w:rsidRDefault="00982434" w:rsidP="006E6F36">
      <w:pPr>
        <w:pStyle w:val="NormalWeb"/>
        <w:shd w:val="clear" w:color="auto" w:fill="FFFFFF"/>
        <w:spacing w:before="0" w:beforeAutospacing="0" w:after="0" w:afterAutospacing="0" w:line="240" w:lineRule="atLeast"/>
        <w:ind w:left="720"/>
        <w:jc w:val="both"/>
        <w:rPr>
          <w:rFonts w:ascii="Calibri Light" w:hAnsi="Calibri Light" w:cs="Calibri Light"/>
          <w:sz w:val="22"/>
          <w:szCs w:val="22"/>
        </w:rPr>
      </w:pPr>
    </w:p>
    <w:p w:rsidR="00A56085" w:rsidRPr="00A56085" w:rsidRDefault="006E6F36" w:rsidP="00A56085">
      <w:pPr>
        <w:pStyle w:val="NormalWeb"/>
        <w:numPr>
          <w:ilvl w:val="1"/>
          <w:numId w:val="5"/>
        </w:numPr>
        <w:shd w:val="clear" w:color="auto" w:fill="FFFFFF"/>
        <w:spacing w:before="0" w:beforeAutospacing="0" w:after="0" w:afterAutospacing="0" w:line="240" w:lineRule="atLeast"/>
        <w:ind w:right="283"/>
        <w:jc w:val="both"/>
        <w:rPr>
          <w:rFonts w:asciiTheme="minorHAnsi" w:hAnsiTheme="minorHAnsi"/>
          <w:sz w:val="20"/>
          <w:szCs w:val="20"/>
        </w:rPr>
      </w:pPr>
      <w:r w:rsidRPr="00435CF8">
        <w:rPr>
          <w:rFonts w:ascii="Calibri Light" w:hAnsi="Calibri Light" w:cs="Calibri Light"/>
          <w:sz w:val="22"/>
          <w:szCs w:val="22"/>
        </w:rPr>
        <w:t xml:space="preserve">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receberá para fazer a prova um caderno de questões e um cartão resposta. Deve conferir atentamente se o cartão corresponde à sua inscrição e se no caderno de questões constam todas as páginas e se não apresentam qualquer falha ou defeito que prejudiquem a resolução da prova. </w:t>
      </w:r>
    </w:p>
    <w:p w:rsidR="00A56085" w:rsidRPr="00A56085" w:rsidRDefault="00A56085" w:rsidP="00A56085">
      <w:pPr>
        <w:pStyle w:val="NormalWeb"/>
        <w:shd w:val="clear" w:color="auto" w:fill="FFFFFF"/>
        <w:spacing w:before="0" w:beforeAutospacing="0" w:after="0" w:afterAutospacing="0" w:line="240" w:lineRule="atLeast"/>
        <w:ind w:left="720" w:right="283"/>
        <w:jc w:val="both"/>
        <w:rPr>
          <w:rFonts w:asciiTheme="minorHAnsi" w:hAnsiTheme="minorHAnsi"/>
          <w:sz w:val="20"/>
          <w:szCs w:val="20"/>
        </w:rPr>
      </w:pPr>
    </w:p>
    <w:p w:rsidR="00A56085" w:rsidRPr="00A56085" w:rsidRDefault="00A56085" w:rsidP="00A56085">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A56085">
        <w:rPr>
          <w:rFonts w:ascii="Calibri Light" w:hAnsi="Calibri Light" w:cs="Calibri Light"/>
          <w:sz w:val="22"/>
          <w:szCs w:val="22"/>
        </w:rPr>
        <w:t>A existência de qualquer irregularidade no caderno de questões e ou no cartão resposta deve ser comunicada imediatamente ao Fiscal de Sala. A Coordenação</w:t>
      </w:r>
      <w:r>
        <w:rPr>
          <w:rFonts w:ascii="Calibri Light" w:hAnsi="Calibri Light" w:cs="Calibri Light"/>
          <w:sz w:val="22"/>
          <w:szCs w:val="22"/>
        </w:rPr>
        <w:t xml:space="preserve"> </w:t>
      </w:r>
      <w:r w:rsidRPr="00A56085">
        <w:rPr>
          <w:rFonts w:ascii="Calibri Light" w:hAnsi="Calibri Light" w:cs="Calibri Light"/>
          <w:sz w:val="22"/>
          <w:szCs w:val="22"/>
        </w:rPr>
        <w:t xml:space="preserve">envidará todos os esforços para a rápida substituição dos materiais com defeito. Caso não haja número suficiente de Cadernos para a devida substituição, procederá à leitura dos itens onde ocorreram falhas. O tempo gasto para a substituição dos materiais será acrescido ao tempo de duração da prova. </w:t>
      </w:r>
    </w:p>
    <w:p w:rsidR="00A56085" w:rsidRDefault="00A56085" w:rsidP="00A56085">
      <w:pPr>
        <w:pStyle w:val="NormalWeb"/>
        <w:shd w:val="clear" w:color="auto" w:fill="FFFFFF"/>
        <w:spacing w:before="0" w:beforeAutospacing="0" w:after="0" w:afterAutospacing="0" w:line="240" w:lineRule="atLeast"/>
        <w:ind w:left="360" w:right="283"/>
        <w:jc w:val="both"/>
        <w:rPr>
          <w:rFonts w:ascii="Calibri Light" w:hAnsi="Calibri Light" w:cs="Calibri Light"/>
          <w:sz w:val="22"/>
          <w:szCs w:val="22"/>
        </w:rPr>
      </w:pPr>
    </w:p>
    <w:p w:rsidR="00B245B9" w:rsidRPr="00435CF8" w:rsidRDefault="00B245B9" w:rsidP="00B245B9">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Pr>
          <w:rFonts w:ascii="Calibri Light" w:hAnsi="Calibri Light" w:cs="Calibri Light"/>
          <w:sz w:val="22"/>
          <w:szCs w:val="22"/>
        </w:rPr>
        <w:t xml:space="preserve"> Cada uma das questões apresentará </w:t>
      </w:r>
      <w:proofErr w:type="gramStart"/>
      <w:r>
        <w:rPr>
          <w:rFonts w:ascii="Calibri Light" w:hAnsi="Calibri Light" w:cs="Calibri Light"/>
          <w:sz w:val="22"/>
          <w:szCs w:val="22"/>
        </w:rPr>
        <w:t>5</w:t>
      </w:r>
      <w:proofErr w:type="gramEnd"/>
      <w:r>
        <w:rPr>
          <w:rFonts w:ascii="Calibri Light" w:hAnsi="Calibri Light" w:cs="Calibri Light"/>
          <w:sz w:val="22"/>
          <w:szCs w:val="22"/>
        </w:rPr>
        <w:t xml:space="preserve"> alternativas, das quais</w:t>
      </w:r>
      <w:r w:rsidRPr="00435CF8">
        <w:rPr>
          <w:rFonts w:ascii="Calibri Light" w:hAnsi="Calibri Light" w:cs="Calibri Light"/>
          <w:sz w:val="22"/>
          <w:szCs w:val="22"/>
        </w:rPr>
        <w:t xml:space="preserve"> uma única será a correta. </w:t>
      </w:r>
    </w:p>
    <w:p w:rsidR="006E6F36" w:rsidRDefault="006E6F36" w:rsidP="000C1F0C">
      <w:pPr>
        <w:pStyle w:val="PargrafodaLista"/>
        <w:ind w:right="283"/>
        <w:rPr>
          <w:rFonts w:ascii="Calibri Light" w:hAnsi="Calibri Light" w:cs="Calibri Light"/>
          <w:sz w:val="22"/>
          <w:szCs w:val="22"/>
        </w:rPr>
      </w:pPr>
    </w:p>
    <w:p w:rsidR="006E6F36" w:rsidRPr="00435CF8" w:rsidRDefault="006E6F36" w:rsidP="000C1F0C">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As respostas corretas das questões deverão ser marcadas no cartão resposta com caneta esferográfica feita de material transparente, com tinta de cor azul ou preta, seguindo todas as instruções contidas no cartão. </w:t>
      </w:r>
    </w:p>
    <w:p w:rsidR="006E6F36" w:rsidRPr="00435CF8" w:rsidRDefault="006E6F36" w:rsidP="000C1F0C">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2F44F4" w:rsidRDefault="006E6F36" w:rsidP="002F44F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Os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s não poderão entregar a prova antes de </w:t>
      </w:r>
      <w:proofErr w:type="gramStart"/>
      <w:r w:rsidRPr="00435CF8">
        <w:rPr>
          <w:rFonts w:ascii="Calibri Light" w:hAnsi="Calibri Light" w:cs="Calibri Light"/>
          <w:sz w:val="22"/>
          <w:szCs w:val="22"/>
        </w:rPr>
        <w:t>1</w:t>
      </w:r>
      <w:proofErr w:type="gramEnd"/>
      <w:r w:rsidRPr="00435CF8">
        <w:rPr>
          <w:rFonts w:ascii="Calibri Light" w:hAnsi="Calibri Light" w:cs="Calibri Light"/>
          <w:sz w:val="22"/>
          <w:szCs w:val="22"/>
        </w:rPr>
        <w:t xml:space="preserve"> (uma) hora </w:t>
      </w:r>
      <w:r w:rsidR="00B245B9">
        <w:rPr>
          <w:rFonts w:ascii="Calibri Light" w:hAnsi="Calibri Light" w:cs="Calibri Light"/>
          <w:sz w:val="22"/>
          <w:szCs w:val="22"/>
        </w:rPr>
        <w:t>contada a partir do seu início.</w:t>
      </w:r>
    </w:p>
    <w:p w:rsidR="002F44F4" w:rsidRDefault="002F44F4" w:rsidP="002F44F4">
      <w:pPr>
        <w:pStyle w:val="PargrafodaLista"/>
        <w:rPr>
          <w:rFonts w:ascii="Calibri Light" w:hAnsi="Calibri Light" w:cs="Calibri Light"/>
          <w:sz w:val="22"/>
          <w:szCs w:val="22"/>
        </w:rPr>
      </w:pPr>
    </w:p>
    <w:p w:rsidR="006E6F36" w:rsidRPr="002F44F4" w:rsidRDefault="006E6F36" w:rsidP="002F44F4">
      <w:pPr>
        <w:pStyle w:val="NormalWeb"/>
        <w:numPr>
          <w:ilvl w:val="1"/>
          <w:numId w:val="5"/>
        </w:numPr>
        <w:shd w:val="clear" w:color="auto" w:fill="FFFFFF"/>
        <w:spacing w:before="0" w:beforeAutospacing="0" w:after="0" w:afterAutospacing="0" w:line="240" w:lineRule="atLeast"/>
        <w:ind w:left="567" w:right="283" w:hanging="283"/>
        <w:jc w:val="both"/>
        <w:rPr>
          <w:rFonts w:ascii="Calibri Light" w:hAnsi="Calibri Light" w:cs="Calibri Light"/>
          <w:sz w:val="22"/>
          <w:szCs w:val="22"/>
        </w:rPr>
      </w:pPr>
      <w:r w:rsidRPr="002F44F4">
        <w:rPr>
          <w:rFonts w:ascii="Calibri Light" w:hAnsi="Calibri Light" w:cs="Calibri Light"/>
          <w:sz w:val="22"/>
          <w:szCs w:val="22"/>
        </w:rPr>
        <w:t xml:space="preserve">A prova será corrigida unicamente pela marcação do </w:t>
      </w:r>
      <w:r w:rsidR="006722A7">
        <w:rPr>
          <w:rFonts w:ascii="Calibri Light" w:hAnsi="Calibri Light" w:cs="Calibri Light"/>
          <w:sz w:val="22"/>
          <w:szCs w:val="22"/>
        </w:rPr>
        <w:t>participante</w:t>
      </w:r>
      <w:r w:rsidRPr="002F44F4">
        <w:rPr>
          <w:rFonts w:ascii="Calibri Light" w:hAnsi="Calibri Light" w:cs="Calibri Light"/>
          <w:sz w:val="22"/>
          <w:szCs w:val="22"/>
        </w:rPr>
        <w:t xml:space="preserve"> no cartão resposta, não sendo válidos quaisquer registros feitos no caderno de questões ou em qualquer outro local.</w:t>
      </w:r>
    </w:p>
    <w:p w:rsidR="006E6F36" w:rsidRPr="00435CF8" w:rsidRDefault="006E6F36" w:rsidP="000C1F0C">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6E6F36" w:rsidRPr="00435CF8" w:rsidRDefault="006E6F36" w:rsidP="002F44F4">
      <w:pPr>
        <w:pStyle w:val="NormalWeb"/>
        <w:numPr>
          <w:ilvl w:val="1"/>
          <w:numId w:val="5"/>
        </w:numPr>
        <w:shd w:val="clear" w:color="auto" w:fill="FFFFFF"/>
        <w:spacing w:before="0" w:beforeAutospacing="0" w:after="0" w:afterAutospacing="0" w:line="240" w:lineRule="atLeast"/>
        <w:ind w:left="567" w:right="283"/>
        <w:jc w:val="both"/>
        <w:rPr>
          <w:rFonts w:ascii="Calibri Light" w:hAnsi="Calibri Light" w:cs="Calibri Light"/>
          <w:sz w:val="22"/>
          <w:szCs w:val="22"/>
        </w:rPr>
      </w:pPr>
      <w:r w:rsidRPr="00435CF8">
        <w:rPr>
          <w:rFonts w:ascii="Calibri Light" w:hAnsi="Calibri Light" w:cs="Calibri Light"/>
          <w:sz w:val="22"/>
          <w:szCs w:val="22"/>
        </w:rPr>
        <w:t xml:space="preserve">Não serão substituídos os cartões resposta por erro do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nem atribuídos pontos às questões não assinaladas, ou marcadas com emendas ou rasuras, a lápis ou com caneta esferográfica de tinta com cor diversa das estabelecidas ou em desacordo com as instruções contidas no caderno de provas e ou cartão resposta. </w:t>
      </w:r>
    </w:p>
    <w:p w:rsidR="006E6F36" w:rsidRPr="00435CF8" w:rsidRDefault="006E6F36" w:rsidP="000C1F0C">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6E6F36" w:rsidRPr="00435CF8" w:rsidRDefault="006E6F36" w:rsidP="002F44F4">
      <w:pPr>
        <w:pStyle w:val="NormalWeb"/>
        <w:numPr>
          <w:ilvl w:val="1"/>
          <w:numId w:val="5"/>
        </w:numPr>
        <w:shd w:val="clear" w:color="auto" w:fill="FFFFFF"/>
        <w:spacing w:before="0" w:beforeAutospacing="0" w:after="0" w:afterAutospacing="0" w:line="240" w:lineRule="atLeast"/>
        <w:ind w:left="567" w:right="283"/>
        <w:jc w:val="both"/>
        <w:rPr>
          <w:rFonts w:ascii="Calibri Light" w:hAnsi="Calibri Light" w:cs="Calibri Light"/>
          <w:sz w:val="22"/>
          <w:szCs w:val="22"/>
        </w:rPr>
      </w:pPr>
      <w:r w:rsidRPr="00435CF8">
        <w:rPr>
          <w:rFonts w:ascii="Calibri Light" w:hAnsi="Calibri Light" w:cs="Calibri Light"/>
          <w:sz w:val="22"/>
          <w:szCs w:val="22"/>
        </w:rPr>
        <w:t xml:space="preserve">Ao terminar a prova ou no horário determinado para o seu fim, 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entregará obrigatoriamente ao fiscal de sala, sem qualquer outro aviso, o cartão resposta, devidamente assinado, e o caderno de questões. </w:t>
      </w:r>
    </w:p>
    <w:p w:rsidR="006E6F36" w:rsidRPr="00435CF8" w:rsidRDefault="006E6F36" w:rsidP="000C1F0C">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6E6F36" w:rsidRPr="00435CF8" w:rsidRDefault="006E6F36" w:rsidP="002F44F4">
      <w:pPr>
        <w:pStyle w:val="NormalWeb"/>
        <w:numPr>
          <w:ilvl w:val="1"/>
          <w:numId w:val="5"/>
        </w:numPr>
        <w:shd w:val="clear" w:color="auto" w:fill="FFFFFF"/>
        <w:spacing w:before="0" w:beforeAutospacing="0" w:after="0" w:afterAutospacing="0" w:line="240" w:lineRule="atLeast"/>
        <w:ind w:left="567" w:right="283"/>
        <w:jc w:val="both"/>
        <w:rPr>
          <w:rFonts w:ascii="Calibri Light" w:hAnsi="Calibri Light" w:cs="Calibri Light"/>
          <w:sz w:val="22"/>
          <w:szCs w:val="22"/>
        </w:rPr>
      </w:pPr>
      <w:r w:rsidRPr="00435CF8">
        <w:rPr>
          <w:rFonts w:ascii="Calibri Light" w:hAnsi="Calibri Light" w:cs="Calibri Light"/>
          <w:sz w:val="22"/>
          <w:szCs w:val="22"/>
        </w:rPr>
        <w:t xml:space="preserve">Os três últimos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s de cada sala só poderão sair da sala ao mesmo tempo. Desta maneira, devem aguardar em sala até que o último deles conclua a resolução da prova. </w:t>
      </w:r>
    </w:p>
    <w:p w:rsidR="006E6F36" w:rsidRPr="00435CF8" w:rsidRDefault="006E6F36" w:rsidP="000C1F0C">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6E6F36" w:rsidRPr="00435CF8" w:rsidRDefault="006E6F36" w:rsidP="002F44F4">
      <w:pPr>
        <w:pStyle w:val="NormalWeb"/>
        <w:numPr>
          <w:ilvl w:val="1"/>
          <w:numId w:val="5"/>
        </w:numPr>
        <w:shd w:val="clear" w:color="auto" w:fill="FFFFFF"/>
        <w:spacing w:before="0" w:beforeAutospacing="0" w:after="0" w:afterAutospacing="0" w:line="240" w:lineRule="atLeast"/>
        <w:ind w:left="142" w:right="283" w:firstLine="142"/>
        <w:jc w:val="both"/>
        <w:rPr>
          <w:rFonts w:ascii="Calibri Light" w:hAnsi="Calibri Light" w:cs="Calibri Light"/>
          <w:sz w:val="22"/>
          <w:szCs w:val="22"/>
        </w:rPr>
      </w:pPr>
      <w:r w:rsidRPr="00435CF8">
        <w:rPr>
          <w:rFonts w:ascii="Calibri Light" w:hAnsi="Calibri Light" w:cs="Calibri Light"/>
          <w:sz w:val="22"/>
          <w:szCs w:val="22"/>
        </w:rPr>
        <w:t xml:space="preserve">Será atribuída nota zero às questões da prova: </w:t>
      </w:r>
    </w:p>
    <w:p w:rsidR="006E6F36" w:rsidRPr="00435CF8" w:rsidRDefault="006E6F36" w:rsidP="000C1F0C">
      <w:pPr>
        <w:pStyle w:val="Default"/>
        <w:ind w:left="1134" w:right="283"/>
        <w:rPr>
          <w:rFonts w:ascii="Calibri Light" w:hAnsi="Calibri Light" w:cs="Calibri Light"/>
          <w:sz w:val="22"/>
          <w:szCs w:val="22"/>
        </w:rPr>
      </w:pPr>
      <w:r w:rsidRPr="00435CF8">
        <w:rPr>
          <w:rFonts w:ascii="Calibri Light" w:hAnsi="Calibri Light" w:cs="Calibri Light"/>
          <w:sz w:val="22"/>
          <w:szCs w:val="22"/>
        </w:rPr>
        <w:t xml:space="preserve">1. Cuja marcação no cartão resposta contiver emenda(s) ou rasura(s), ainda que legíveis. </w:t>
      </w:r>
    </w:p>
    <w:p w:rsidR="006E6F36" w:rsidRPr="00435CF8" w:rsidRDefault="006E6F36" w:rsidP="000C1F0C">
      <w:pPr>
        <w:pStyle w:val="Default"/>
        <w:ind w:left="1134" w:right="283"/>
        <w:rPr>
          <w:rFonts w:ascii="Calibri Light" w:hAnsi="Calibri Light" w:cs="Calibri Light"/>
          <w:sz w:val="22"/>
          <w:szCs w:val="22"/>
        </w:rPr>
      </w:pPr>
      <w:r w:rsidRPr="00435CF8">
        <w:rPr>
          <w:rFonts w:ascii="Calibri Light" w:hAnsi="Calibri Light" w:cs="Calibri Light"/>
          <w:sz w:val="22"/>
          <w:szCs w:val="22"/>
        </w:rPr>
        <w:t xml:space="preserve"> 2. Que não tenham marcação ou tenham mais de uma resposta assinalada. </w:t>
      </w:r>
    </w:p>
    <w:p w:rsidR="006E6F36" w:rsidRPr="00435CF8" w:rsidRDefault="006E6F36" w:rsidP="000C1F0C">
      <w:pPr>
        <w:pStyle w:val="Default"/>
        <w:ind w:left="1134" w:right="283"/>
        <w:rPr>
          <w:rFonts w:ascii="Calibri Light" w:hAnsi="Calibri Light" w:cs="Calibri Light"/>
          <w:sz w:val="22"/>
          <w:szCs w:val="22"/>
        </w:rPr>
      </w:pPr>
      <w:r w:rsidRPr="00435CF8">
        <w:rPr>
          <w:rFonts w:ascii="Calibri Light" w:hAnsi="Calibri Light" w:cs="Calibri Light"/>
          <w:sz w:val="22"/>
          <w:szCs w:val="22"/>
        </w:rPr>
        <w:t xml:space="preserve">3. Marcadas em desacordo com as instruções do cartão. </w:t>
      </w:r>
    </w:p>
    <w:p w:rsidR="006E6F36" w:rsidRPr="00435CF8" w:rsidRDefault="006E6F36" w:rsidP="000C1F0C">
      <w:pPr>
        <w:pStyle w:val="Default"/>
        <w:ind w:left="1134" w:right="283"/>
        <w:rPr>
          <w:rFonts w:ascii="Calibri Light" w:hAnsi="Calibri Light" w:cs="Calibri Light"/>
          <w:sz w:val="22"/>
          <w:szCs w:val="22"/>
        </w:rPr>
      </w:pPr>
      <w:r w:rsidRPr="00435CF8">
        <w:rPr>
          <w:rFonts w:ascii="Calibri Light" w:hAnsi="Calibri Light" w:cs="Calibri Light"/>
          <w:sz w:val="22"/>
          <w:szCs w:val="22"/>
        </w:rPr>
        <w:t xml:space="preserve">4. Marcadas com lápis, canetas não esferográficas, ou canetas esferográficas com cor diferente de azul ou preta. </w:t>
      </w:r>
    </w:p>
    <w:p w:rsidR="006E6F36" w:rsidRDefault="006E6F36" w:rsidP="000C1F0C">
      <w:pPr>
        <w:pStyle w:val="Default"/>
        <w:ind w:left="1134" w:right="283"/>
        <w:rPr>
          <w:rFonts w:ascii="Calibri Light" w:hAnsi="Calibri Light" w:cs="Calibri Light"/>
          <w:sz w:val="22"/>
          <w:szCs w:val="22"/>
        </w:rPr>
      </w:pPr>
      <w:r w:rsidRPr="00435CF8">
        <w:rPr>
          <w:rFonts w:ascii="Calibri Light" w:hAnsi="Calibri Light" w:cs="Calibri Light"/>
          <w:sz w:val="22"/>
          <w:szCs w:val="22"/>
        </w:rPr>
        <w:t xml:space="preserve">5. Cuja marcação for diferente do gabarito oficial da prova. </w:t>
      </w:r>
    </w:p>
    <w:p w:rsidR="000C1F0C" w:rsidRDefault="000C1F0C" w:rsidP="000C1F0C">
      <w:pPr>
        <w:pStyle w:val="Default"/>
        <w:ind w:left="1134" w:right="283"/>
        <w:rPr>
          <w:rFonts w:ascii="Calibri Light" w:hAnsi="Calibri Light" w:cs="Calibri Light"/>
          <w:sz w:val="22"/>
          <w:szCs w:val="22"/>
        </w:rPr>
      </w:pPr>
    </w:p>
    <w:p w:rsidR="008B5BB3" w:rsidRDefault="008B5BB3" w:rsidP="002F44F4">
      <w:pPr>
        <w:pStyle w:val="NormalWeb"/>
        <w:numPr>
          <w:ilvl w:val="1"/>
          <w:numId w:val="5"/>
        </w:numPr>
        <w:shd w:val="clear" w:color="auto" w:fill="FFFFFF"/>
        <w:spacing w:before="0" w:beforeAutospacing="0" w:after="0" w:afterAutospacing="0" w:line="240" w:lineRule="atLeast"/>
        <w:ind w:left="567" w:right="283" w:hanging="283"/>
        <w:jc w:val="both"/>
        <w:rPr>
          <w:rFonts w:ascii="Calibri Light" w:hAnsi="Calibri Light" w:cs="Calibri Light"/>
          <w:sz w:val="22"/>
          <w:szCs w:val="22"/>
        </w:rPr>
      </w:pPr>
      <w:r w:rsidRPr="00435CF8">
        <w:rPr>
          <w:rFonts w:ascii="Calibri Light" w:hAnsi="Calibri Light" w:cs="Calibri Light"/>
          <w:sz w:val="22"/>
          <w:szCs w:val="22"/>
        </w:rPr>
        <w:t xml:space="preserve">O caderno de provas e o gabarito preliminar da prova escrita serão publicados no site do </w:t>
      </w:r>
      <w:r>
        <w:rPr>
          <w:rFonts w:ascii="Calibri Light" w:hAnsi="Calibri Light" w:cs="Calibri Light"/>
          <w:sz w:val="22"/>
          <w:szCs w:val="22"/>
        </w:rPr>
        <w:t>Teste ABEPRO</w:t>
      </w:r>
      <w:r w:rsidRPr="00435CF8">
        <w:rPr>
          <w:rFonts w:ascii="Calibri Light" w:hAnsi="Calibri Light" w:cs="Calibri Light"/>
          <w:sz w:val="22"/>
          <w:szCs w:val="22"/>
        </w:rPr>
        <w:t xml:space="preserve"> a partir das </w:t>
      </w:r>
      <w:r w:rsidR="00A56085">
        <w:rPr>
          <w:rFonts w:ascii="Calibri Light" w:hAnsi="Calibri Light" w:cs="Calibri Light"/>
          <w:sz w:val="22"/>
          <w:szCs w:val="22"/>
        </w:rPr>
        <w:t>21</w:t>
      </w:r>
      <w:r w:rsidRPr="00435CF8">
        <w:rPr>
          <w:rFonts w:ascii="Calibri Light" w:hAnsi="Calibri Light" w:cs="Calibri Light"/>
          <w:sz w:val="22"/>
          <w:szCs w:val="22"/>
        </w:rPr>
        <w:t xml:space="preserve"> horas</w:t>
      </w:r>
      <w:r w:rsidR="00A56085">
        <w:rPr>
          <w:rFonts w:ascii="Calibri Light" w:hAnsi="Calibri Light" w:cs="Calibri Light"/>
          <w:sz w:val="22"/>
          <w:szCs w:val="22"/>
        </w:rPr>
        <w:t xml:space="preserve"> (horário de Brasília)</w:t>
      </w:r>
      <w:r w:rsidRPr="00435CF8">
        <w:rPr>
          <w:rFonts w:ascii="Calibri Light" w:hAnsi="Calibri Light" w:cs="Calibri Light"/>
          <w:sz w:val="22"/>
          <w:szCs w:val="22"/>
        </w:rPr>
        <w:t xml:space="preserve"> do dia</w:t>
      </w:r>
      <w:r w:rsidR="00A56085">
        <w:rPr>
          <w:rFonts w:ascii="Calibri Light" w:hAnsi="Calibri Light" w:cs="Calibri Light"/>
          <w:sz w:val="22"/>
          <w:szCs w:val="22"/>
        </w:rPr>
        <w:t xml:space="preserve"> de aplicação </w:t>
      </w:r>
      <w:r>
        <w:rPr>
          <w:rFonts w:ascii="Calibri Light" w:hAnsi="Calibri Light" w:cs="Calibri Light"/>
          <w:sz w:val="22"/>
          <w:szCs w:val="22"/>
        </w:rPr>
        <w:t>da prova.</w:t>
      </w:r>
    </w:p>
    <w:p w:rsidR="008B5BB3" w:rsidRDefault="008B5BB3" w:rsidP="000C1F0C">
      <w:pPr>
        <w:pStyle w:val="Default"/>
        <w:ind w:left="1134" w:right="283"/>
        <w:rPr>
          <w:rFonts w:ascii="Calibri Light" w:hAnsi="Calibri Light" w:cs="Calibri Light"/>
          <w:sz w:val="22"/>
          <w:szCs w:val="22"/>
        </w:rPr>
      </w:pPr>
    </w:p>
    <w:p w:rsidR="000C1F0C" w:rsidRPr="00435CF8" w:rsidRDefault="000C1F0C" w:rsidP="000C1F0C">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Pr>
          <w:rFonts w:ascii="Consolas" w:hAnsi="Consolas" w:cs="Arial"/>
          <w:b/>
          <w:bCs/>
          <w:color w:val="215868" w:themeColor="accent5" w:themeShade="80"/>
          <w:sz w:val="36"/>
          <w:szCs w:val="22"/>
        </w:rPr>
        <w:t>Normas para a aplicação do Teste ABEPRO</w:t>
      </w:r>
    </w:p>
    <w:p w:rsidR="000C1F0C" w:rsidRDefault="000C1F0C" w:rsidP="000C1F0C">
      <w:pPr>
        <w:pStyle w:val="NormalWeb"/>
        <w:shd w:val="clear" w:color="auto" w:fill="FFFFFF"/>
        <w:spacing w:before="0" w:beforeAutospacing="0" w:after="0" w:afterAutospacing="0" w:line="240" w:lineRule="atLeast"/>
        <w:jc w:val="both"/>
        <w:rPr>
          <w:rFonts w:ascii="Calibri Light" w:hAnsi="Calibri Light" w:cs="Calibri Light"/>
          <w:sz w:val="22"/>
          <w:szCs w:val="22"/>
        </w:rPr>
      </w:pPr>
    </w:p>
    <w:p w:rsidR="008B5BB3" w:rsidRPr="00435CF8" w:rsidRDefault="008B5BB3" w:rsidP="008B5BB3">
      <w:pPr>
        <w:pStyle w:val="Default"/>
        <w:rPr>
          <w:rFonts w:ascii="Calibri Light" w:hAnsi="Calibri Light" w:cs="Calibri Light"/>
          <w:b/>
          <w:bCs/>
          <w:sz w:val="22"/>
          <w:szCs w:val="22"/>
        </w:rPr>
      </w:pPr>
      <w:r>
        <w:rPr>
          <w:rFonts w:ascii="Calibri Light" w:hAnsi="Calibri Light" w:cs="Calibri Light"/>
          <w:b/>
          <w:bCs/>
          <w:sz w:val="22"/>
          <w:szCs w:val="22"/>
        </w:rPr>
        <w:t>Ingresso no local da prova</w:t>
      </w:r>
    </w:p>
    <w:p w:rsidR="008B5BB3" w:rsidRDefault="008B5BB3" w:rsidP="000C1F0C">
      <w:pPr>
        <w:pStyle w:val="NormalWeb"/>
        <w:shd w:val="clear" w:color="auto" w:fill="FFFFFF"/>
        <w:spacing w:before="0" w:beforeAutospacing="0" w:after="0" w:afterAutospacing="0" w:line="240" w:lineRule="atLeast"/>
        <w:jc w:val="both"/>
        <w:rPr>
          <w:rFonts w:ascii="Calibri Light" w:hAnsi="Calibri Light" w:cs="Calibri Light"/>
          <w:sz w:val="22"/>
          <w:szCs w:val="22"/>
        </w:rPr>
      </w:pP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Para ingressar no local de prova 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deverá apresentar d</w:t>
      </w:r>
      <w:r w:rsidR="008B5BB3">
        <w:rPr>
          <w:rFonts w:ascii="Calibri Light" w:hAnsi="Calibri Light" w:cs="Calibri Light"/>
          <w:sz w:val="22"/>
          <w:szCs w:val="22"/>
        </w:rPr>
        <w:t xml:space="preserve">ocumento de identidade original e </w:t>
      </w:r>
      <w:r w:rsidRPr="00435CF8">
        <w:rPr>
          <w:rFonts w:ascii="Calibri Light" w:hAnsi="Calibri Light" w:cs="Calibri Light"/>
          <w:sz w:val="22"/>
          <w:szCs w:val="22"/>
        </w:rPr>
        <w:t xml:space="preserve">em perfeitas condições, de forma a permitir, com clareza, a identificação do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e sua assinatura, não se</w:t>
      </w:r>
      <w:r w:rsidR="00EE0AEB">
        <w:rPr>
          <w:rFonts w:ascii="Calibri Light" w:hAnsi="Calibri Light" w:cs="Calibri Light"/>
          <w:sz w:val="22"/>
          <w:szCs w:val="22"/>
        </w:rPr>
        <w:t xml:space="preserve">ndo </w:t>
      </w:r>
      <w:r w:rsidRPr="00435CF8">
        <w:rPr>
          <w:rFonts w:ascii="Calibri Light" w:hAnsi="Calibri Light" w:cs="Calibri Light"/>
          <w:sz w:val="22"/>
          <w:szCs w:val="22"/>
        </w:rPr>
        <w:t xml:space="preserve">aceitas cópias mesmo que autenticadas. </w:t>
      </w:r>
    </w:p>
    <w:p w:rsidR="00AB7CB1" w:rsidRPr="00435CF8" w:rsidRDefault="00AB7CB1" w:rsidP="008B5BB3">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Em caso de perda, furto ou roubo do documento de identidade original, 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deverá apresentar documento que ateste o registro da ocorrência em órgão policial, expedido há, no máximo, 30 (trinta) dias. </w:t>
      </w:r>
    </w:p>
    <w:p w:rsidR="00AB7CB1" w:rsidRPr="00435CF8" w:rsidRDefault="00AB7CB1" w:rsidP="008B5BB3">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São considerados documentos de identificação: carteiras expedidas pelos Comandos Militares, pelas Secretarias de Segurança Pública e pelo Corpo de Bombeiros Militar, pelos Conselhos e Ordens fiscalizadores de exercício profissional, passaporte, certificado de reservista, carteiras funcionais expedidas por órgão público que, por lei federal, valham como identidade, carteira de trabalho e carteira nacional de habilitação, com foto. </w:t>
      </w:r>
    </w:p>
    <w:p w:rsidR="00AB7CB1" w:rsidRPr="00435CF8" w:rsidRDefault="00AB7CB1" w:rsidP="00AB7CB1">
      <w:pPr>
        <w:pStyle w:val="Default"/>
        <w:jc w:val="both"/>
        <w:rPr>
          <w:rFonts w:ascii="Calibri Light" w:hAnsi="Calibri Light" w:cs="Calibri Light"/>
          <w:sz w:val="22"/>
          <w:szCs w:val="22"/>
        </w:rPr>
      </w:pPr>
    </w:p>
    <w:p w:rsidR="00AB7CB1" w:rsidRPr="00435CF8" w:rsidRDefault="00AB7CB1" w:rsidP="00AB7CB1">
      <w:pPr>
        <w:pStyle w:val="Default"/>
        <w:rPr>
          <w:rFonts w:ascii="Calibri Light" w:hAnsi="Calibri Light" w:cs="Calibri Light"/>
          <w:b/>
          <w:bCs/>
          <w:sz w:val="22"/>
          <w:szCs w:val="22"/>
        </w:rPr>
      </w:pPr>
      <w:r w:rsidRPr="00435CF8">
        <w:rPr>
          <w:rFonts w:ascii="Calibri Light" w:hAnsi="Calibri Light" w:cs="Calibri Light"/>
          <w:b/>
          <w:bCs/>
          <w:sz w:val="22"/>
          <w:szCs w:val="22"/>
        </w:rPr>
        <w:t xml:space="preserve">Proibições na sala da prova </w:t>
      </w:r>
    </w:p>
    <w:p w:rsidR="00AB7CB1" w:rsidRPr="00435CF8" w:rsidRDefault="00AB7CB1" w:rsidP="00AB7CB1">
      <w:pPr>
        <w:pStyle w:val="Default"/>
        <w:rPr>
          <w:rFonts w:ascii="Calibri Light" w:hAnsi="Calibri Light" w:cs="Calibri Light"/>
          <w:sz w:val="22"/>
          <w:szCs w:val="22"/>
        </w:rPr>
      </w:pP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 Durante a prova é terminantemente proibido: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lastRenderedPageBreak/>
        <w:t xml:space="preserve">1. A comunicação entre os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s;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 xml:space="preserve">2. A utilização de máquinas calculadoras e/ou similares, livros, anotações, réguas de cálculo, impressos ou qualquer outro material de consulta, inclusive códigos e/ou legislação;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 xml:space="preserve">3. O porte, mesmo desligado, ou o uso de quaisquer aparelhos eletroeletrônicos tais como bip, telefone celular, </w:t>
      </w:r>
      <w:r w:rsidRPr="00435CF8">
        <w:rPr>
          <w:rFonts w:ascii="Calibri Light" w:hAnsi="Calibri Light" w:cs="Calibri Light"/>
          <w:i/>
          <w:iCs/>
          <w:sz w:val="22"/>
          <w:szCs w:val="22"/>
        </w:rPr>
        <w:t>walkman</w:t>
      </w:r>
      <w:r w:rsidRPr="00435CF8">
        <w:rPr>
          <w:rFonts w:ascii="Calibri Light" w:hAnsi="Calibri Light" w:cs="Calibri Light"/>
          <w:sz w:val="22"/>
          <w:szCs w:val="22"/>
        </w:rPr>
        <w:t xml:space="preserve">, agenda eletrônica, </w:t>
      </w:r>
      <w:r w:rsidRPr="00435CF8">
        <w:rPr>
          <w:rFonts w:ascii="Calibri Light" w:hAnsi="Calibri Light" w:cs="Calibri Light"/>
          <w:i/>
          <w:iCs/>
          <w:sz w:val="22"/>
          <w:szCs w:val="22"/>
        </w:rPr>
        <w:t>notebook</w:t>
      </w:r>
      <w:r w:rsidRPr="00435CF8">
        <w:rPr>
          <w:rFonts w:ascii="Calibri Light" w:hAnsi="Calibri Light" w:cs="Calibri Light"/>
          <w:sz w:val="22"/>
          <w:szCs w:val="22"/>
        </w:rPr>
        <w:t xml:space="preserve">, </w:t>
      </w:r>
      <w:r w:rsidRPr="00435CF8">
        <w:rPr>
          <w:rFonts w:ascii="Calibri Light" w:hAnsi="Calibri Light" w:cs="Calibri Light"/>
          <w:i/>
          <w:iCs/>
          <w:sz w:val="22"/>
          <w:szCs w:val="22"/>
        </w:rPr>
        <w:t>palmtop</w:t>
      </w:r>
      <w:r w:rsidRPr="00435CF8">
        <w:rPr>
          <w:rFonts w:ascii="Calibri Light" w:hAnsi="Calibri Light" w:cs="Calibri Light"/>
          <w:sz w:val="22"/>
          <w:szCs w:val="22"/>
        </w:rPr>
        <w:t xml:space="preserve">, </w:t>
      </w:r>
      <w:proofErr w:type="spellStart"/>
      <w:r w:rsidRPr="00435CF8">
        <w:rPr>
          <w:rFonts w:ascii="Calibri Light" w:hAnsi="Calibri Light" w:cs="Calibri Light"/>
          <w:i/>
          <w:iCs/>
          <w:sz w:val="22"/>
          <w:szCs w:val="22"/>
        </w:rPr>
        <w:t>pendrive</w:t>
      </w:r>
      <w:proofErr w:type="spellEnd"/>
      <w:r w:rsidRPr="00435CF8">
        <w:rPr>
          <w:rFonts w:ascii="Calibri Light" w:hAnsi="Calibri Light" w:cs="Calibri Light"/>
          <w:sz w:val="22"/>
          <w:szCs w:val="22"/>
        </w:rPr>
        <w:t xml:space="preserve">, receptor, gravador, máquina de calcular, máquina fotográfica, controle de alarme de carro etc., bem como relógio de qualquer espécie;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 xml:space="preserve">4. O uso de óculos escuros, salvo se prescrito em receita médica, ou quaisquer acessórios de chapelaria, tais como chapéu, boné, gorro etc.;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 xml:space="preserve">5. O porte de lápis, lapiseira/grafite e/ou borracha;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 xml:space="preserve">6. O porte de qualquer tipo de armamento;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7. A ingestão de alimentos e bebidas, com exceção de água acondicionada em embalagem plás</w:t>
      </w:r>
      <w:r w:rsidR="00EE0AEB">
        <w:rPr>
          <w:rFonts w:ascii="Calibri Light" w:hAnsi="Calibri Light" w:cs="Calibri Light"/>
          <w:sz w:val="22"/>
          <w:szCs w:val="22"/>
        </w:rPr>
        <w:t>tica transparente sem rótulos e/</w:t>
      </w:r>
      <w:r w:rsidRPr="00435CF8">
        <w:rPr>
          <w:rFonts w:ascii="Calibri Light" w:hAnsi="Calibri Light" w:cs="Calibri Light"/>
          <w:sz w:val="22"/>
          <w:szCs w:val="22"/>
        </w:rPr>
        <w:t xml:space="preserve">ou etiquetas; </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8. Ausentar-se da sala sem a companhia de um fiscal.</w:t>
      </w:r>
    </w:p>
    <w:p w:rsidR="00AB7CB1" w:rsidRPr="00435CF8" w:rsidRDefault="00AB7CB1" w:rsidP="00AB7CB1">
      <w:pPr>
        <w:pStyle w:val="Default"/>
        <w:ind w:left="1134"/>
        <w:jc w:val="both"/>
        <w:rPr>
          <w:rFonts w:ascii="Calibri Light" w:hAnsi="Calibri Light" w:cs="Calibri Light"/>
          <w:sz w:val="22"/>
          <w:szCs w:val="22"/>
        </w:rPr>
      </w:pPr>
      <w:r w:rsidRPr="00435CF8">
        <w:rPr>
          <w:rFonts w:ascii="Calibri Light" w:hAnsi="Calibri Light" w:cs="Calibri Light"/>
          <w:sz w:val="22"/>
          <w:szCs w:val="22"/>
        </w:rPr>
        <w:t xml:space="preserve"> </w:t>
      </w: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Recomenda-se ao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não trazer para o local de prova qualquer material não permitido. Se os trouxer, deve entregar todos os materiais, equipamentos e utensílios não autorizados, quando se tratarem de aparelhos ou equipamentos devidamente desligados, aos fiscais da sala, sem qualquer outro aviso, antes do início da prova, não assumindo </w:t>
      </w:r>
      <w:proofErr w:type="gramStart"/>
      <w:r w:rsidR="008B5BB3">
        <w:rPr>
          <w:rFonts w:ascii="Calibri Light" w:hAnsi="Calibri Light" w:cs="Calibri Light"/>
          <w:sz w:val="22"/>
          <w:szCs w:val="22"/>
        </w:rPr>
        <w:t>os organizadores</w:t>
      </w:r>
      <w:r w:rsidR="00A76D2D">
        <w:rPr>
          <w:rFonts w:ascii="Calibri Light" w:hAnsi="Calibri Light" w:cs="Calibri Light"/>
          <w:sz w:val="22"/>
          <w:szCs w:val="22"/>
        </w:rPr>
        <w:t xml:space="preserve"> </w:t>
      </w:r>
      <w:r w:rsidRPr="00435CF8">
        <w:rPr>
          <w:rFonts w:ascii="Calibri Light" w:hAnsi="Calibri Light" w:cs="Calibri Light"/>
          <w:sz w:val="22"/>
          <w:szCs w:val="22"/>
        </w:rPr>
        <w:t>responsabilidade</w:t>
      </w:r>
      <w:proofErr w:type="gramEnd"/>
      <w:r w:rsidRPr="00435CF8">
        <w:rPr>
          <w:rFonts w:ascii="Calibri Light" w:hAnsi="Calibri Light" w:cs="Calibri Light"/>
          <w:sz w:val="22"/>
          <w:szCs w:val="22"/>
        </w:rPr>
        <w:t xml:space="preserve"> pelo extravio, roubo ou avaria de qualquer material trazido ao local de prova. </w:t>
      </w:r>
    </w:p>
    <w:p w:rsidR="00AB7CB1" w:rsidRPr="00435CF8" w:rsidRDefault="00AB7CB1" w:rsidP="008B5BB3">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A simples posse, mesmo que desligado, ou uso de qualquer material, objeto ou equipamento não permitido, no local da prova, corredor ou banheiros, constitui-se violação das normas do presente processo seletivo e implicará na exclusão do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do processo seletivo, sendo atribuída nota zero à prova, mesmo que já tenha sido entregue.</w:t>
      </w:r>
    </w:p>
    <w:p w:rsidR="00AB7CB1" w:rsidRPr="00435CF8" w:rsidRDefault="00AB7CB1" w:rsidP="008B5BB3">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AB7CB1" w:rsidRPr="00435CF8" w:rsidRDefault="00AB7CB1"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poderá, para atender às normas de segurança, ser submetido e a revista pessoal e ou de seus pertences, a varredura eletrônica e a identificação datiloscópica.</w:t>
      </w: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8B5BB3" w:rsidRPr="00435CF8" w:rsidRDefault="008B5BB3" w:rsidP="008B5BB3">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Pr>
          <w:rFonts w:ascii="Consolas" w:hAnsi="Consolas" w:cs="Arial"/>
          <w:b/>
          <w:bCs/>
          <w:color w:val="215868" w:themeColor="accent5" w:themeShade="80"/>
          <w:sz w:val="36"/>
          <w:szCs w:val="22"/>
        </w:rPr>
        <w:t>Recursos</w:t>
      </w:r>
    </w:p>
    <w:p w:rsidR="00AB7CB1" w:rsidRDefault="00AB7CB1" w:rsidP="00AB7CB1">
      <w:pPr>
        <w:pStyle w:val="Default"/>
        <w:rPr>
          <w:rFonts w:ascii="Calibri Light" w:hAnsi="Calibri Light" w:cs="Calibri Light"/>
          <w:sz w:val="22"/>
          <w:szCs w:val="22"/>
        </w:rPr>
      </w:pPr>
    </w:p>
    <w:p w:rsidR="008B5BB3" w:rsidRPr="008B5BB3" w:rsidRDefault="008B5BB3" w:rsidP="00AB7CB1">
      <w:pPr>
        <w:pStyle w:val="Default"/>
        <w:rPr>
          <w:rFonts w:ascii="Calibri Light" w:hAnsi="Calibri Light" w:cs="Calibri Light"/>
          <w:b/>
          <w:sz w:val="22"/>
          <w:szCs w:val="22"/>
        </w:rPr>
      </w:pPr>
      <w:r w:rsidRPr="008B5BB3">
        <w:rPr>
          <w:rFonts w:ascii="Calibri Light" w:hAnsi="Calibri Light" w:cs="Calibri Light"/>
          <w:b/>
          <w:sz w:val="22"/>
          <w:szCs w:val="22"/>
        </w:rPr>
        <w:t>Recursos permitidos</w:t>
      </w:r>
    </w:p>
    <w:p w:rsidR="008B5BB3" w:rsidRDefault="008B5BB3" w:rsidP="008B5BB3">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O </w:t>
      </w:r>
      <w:r w:rsidR="006722A7">
        <w:rPr>
          <w:rFonts w:ascii="Calibri Light" w:hAnsi="Calibri Light" w:cs="Calibri Light"/>
          <w:sz w:val="22"/>
          <w:szCs w:val="22"/>
        </w:rPr>
        <w:t>participante</w:t>
      </w:r>
      <w:r w:rsidRPr="00435CF8">
        <w:rPr>
          <w:rFonts w:ascii="Calibri Light" w:hAnsi="Calibri Light" w:cs="Calibri Light"/>
          <w:sz w:val="22"/>
          <w:szCs w:val="22"/>
        </w:rPr>
        <w:t xml:space="preserve"> poderá</w:t>
      </w:r>
      <w:r>
        <w:rPr>
          <w:rFonts w:ascii="Calibri Light" w:hAnsi="Calibri Light" w:cs="Calibri Light"/>
          <w:sz w:val="22"/>
          <w:szCs w:val="22"/>
        </w:rPr>
        <w:t xml:space="preserve"> interpor recursos em desfavor do (da):</w:t>
      </w:r>
    </w:p>
    <w:p w:rsidR="008B5BB3" w:rsidRDefault="003E1A84" w:rsidP="003E1A84">
      <w:pPr>
        <w:pStyle w:val="NormalWeb"/>
        <w:numPr>
          <w:ilvl w:val="0"/>
          <w:numId w:val="11"/>
        </w:numPr>
        <w:shd w:val="clear" w:color="auto" w:fill="FFFFFF"/>
        <w:spacing w:before="0" w:beforeAutospacing="0" w:after="0" w:afterAutospacing="0" w:line="240" w:lineRule="atLeast"/>
        <w:ind w:right="283"/>
        <w:jc w:val="both"/>
        <w:rPr>
          <w:rFonts w:ascii="Calibri Light" w:hAnsi="Calibri Light" w:cs="Calibri Light"/>
          <w:sz w:val="22"/>
          <w:szCs w:val="22"/>
        </w:rPr>
      </w:pPr>
      <w:r>
        <w:rPr>
          <w:rFonts w:ascii="Calibri Light" w:hAnsi="Calibri Light" w:cs="Calibri Light"/>
          <w:sz w:val="22"/>
          <w:szCs w:val="22"/>
        </w:rPr>
        <w:t>Indeferimento</w:t>
      </w:r>
      <w:r w:rsidR="008B5BB3">
        <w:rPr>
          <w:rFonts w:ascii="Calibri Light" w:hAnsi="Calibri Light" w:cs="Calibri Light"/>
          <w:sz w:val="22"/>
          <w:szCs w:val="22"/>
        </w:rPr>
        <w:t xml:space="preserve"> do pedido de isenção da inscrição;</w:t>
      </w:r>
    </w:p>
    <w:p w:rsidR="008B5BB3" w:rsidRDefault="003E1A84" w:rsidP="003E1A84">
      <w:pPr>
        <w:pStyle w:val="NormalWeb"/>
        <w:numPr>
          <w:ilvl w:val="0"/>
          <w:numId w:val="11"/>
        </w:numPr>
        <w:shd w:val="clear" w:color="auto" w:fill="FFFFFF"/>
        <w:spacing w:before="0" w:beforeAutospacing="0" w:after="0" w:afterAutospacing="0" w:line="240" w:lineRule="atLeast"/>
        <w:ind w:right="283"/>
        <w:jc w:val="both"/>
        <w:rPr>
          <w:rFonts w:ascii="Calibri Light" w:hAnsi="Calibri Light" w:cs="Calibri Light"/>
          <w:sz w:val="22"/>
          <w:szCs w:val="22"/>
        </w:rPr>
      </w:pPr>
      <w:r>
        <w:rPr>
          <w:rFonts w:ascii="Calibri Light" w:hAnsi="Calibri Light" w:cs="Calibri Light"/>
          <w:sz w:val="22"/>
          <w:szCs w:val="22"/>
        </w:rPr>
        <w:t>Não</w:t>
      </w:r>
      <w:r w:rsidR="008B5BB3">
        <w:rPr>
          <w:rFonts w:ascii="Calibri Light" w:hAnsi="Calibri Light" w:cs="Calibri Light"/>
          <w:sz w:val="22"/>
          <w:szCs w:val="22"/>
        </w:rPr>
        <w:t xml:space="preserve"> homologação ou erro de processamento da inscrição;</w:t>
      </w:r>
    </w:p>
    <w:p w:rsidR="008B5BB3" w:rsidRDefault="003E1A84" w:rsidP="003E1A84">
      <w:pPr>
        <w:pStyle w:val="NormalWeb"/>
        <w:numPr>
          <w:ilvl w:val="0"/>
          <w:numId w:val="11"/>
        </w:numPr>
        <w:shd w:val="clear" w:color="auto" w:fill="FFFFFF"/>
        <w:spacing w:before="0" w:beforeAutospacing="0" w:after="0" w:afterAutospacing="0" w:line="240" w:lineRule="atLeast"/>
        <w:ind w:right="283"/>
        <w:jc w:val="both"/>
        <w:rPr>
          <w:rFonts w:ascii="Calibri Light" w:hAnsi="Calibri Light" w:cs="Calibri Light"/>
          <w:sz w:val="22"/>
          <w:szCs w:val="22"/>
        </w:rPr>
      </w:pPr>
      <w:r>
        <w:rPr>
          <w:rFonts w:ascii="Calibri Light" w:hAnsi="Calibri Light" w:cs="Calibri Light"/>
          <w:sz w:val="22"/>
          <w:szCs w:val="22"/>
        </w:rPr>
        <w:t>Teor das questões ou gabarito preliminar.</w:t>
      </w:r>
    </w:p>
    <w:p w:rsidR="00AB7CB1" w:rsidRPr="00435CF8" w:rsidRDefault="00AB7CB1" w:rsidP="00AB7CB1">
      <w:pPr>
        <w:pStyle w:val="Default"/>
        <w:jc w:val="both"/>
        <w:rPr>
          <w:rFonts w:ascii="Calibri Light" w:hAnsi="Calibri Light" w:cs="Calibri Light"/>
          <w:sz w:val="22"/>
          <w:szCs w:val="22"/>
        </w:rPr>
      </w:pPr>
    </w:p>
    <w:p w:rsidR="00AB7CB1" w:rsidRPr="008B5BB3" w:rsidRDefault="00AB7CB1" w:rsidP="008B5BB3">
      <w:pPr>
        <w:pStyle w:val="Default"/>
        <w:rPr>
          <w:rFonts w:ascii="Calibri Light" w:hAnsi="Calibri Light" w:cs="Calibri Light"/>
          <w:b/>
          <w:sz w:val="22"/>
          <w:szCs w:val="22"/>
        </w:rPr>
      </w:pPr>
      <w:r w:rsidRPr="008B5BB3">
        <w:rPr>
          <w:rFonts w:ascii="Calibri Light" w:hAnsi="Calibri Light" w:cs="Calibri Light"/>
          <w:b/>
          <w:sz w:val="22"/>
          <w:szCs w:val="22"/>
        </w:rPr>
        <w:t>Como interpor um recurso</w:t>
      </w:r>
    </w:p>
    <w:p w:rsidR="00AB7CB1" w:rsidRPr="00435CF8" w:rsidRDefault="00AB7CB1" w:rsidP="00AB7CB1">
      <w:pPr>
        <w:pStyle w:val="Default"/>
        <w:rPr>
          <w:rFonts w:ascii="Calibri Light" w:hAnsi="Calibri Light" w:cs="Calibri Light"/>
          <w:sz w:val="22"/>
          <w:szCs w:val="22"/>
        </w:rPr>
      </w:pPr>
    </w:p>
    <w:p w:rsidR="003E1A84" w:rsidRDefault="003E1A84" w:rsidP="003E1A8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Pr>
          <w:rFonts w:ascii="Calibri Light" w:hAnsi="Calibri Light" w:cs="Calibri Light"/>
          <w:sz w:val="22"/>
          <w:szCs w:val="22"/>
        </w:rPr>
        <w:t xml:space="preserve">Os recursos poderão ser interpostos, unicamente pela Internet, até </w:t>
      </w:r>
      <w:proofErr w:type="gramStart"/>
      <w:r w:rsidR="00AB7CB1" w:rsidRPr="00435CF8">
        <w:rPr>
          <w:rFonts w:ascii="Calibri Light" w:hAnsi="Calibri Light" w:cs="Calibri Light"/>
          <w:sz w:val="22"/>
          <w:szCs w:val="22"/>
        </w:rPr>
        <w:t>as</w:t>
      </w:r>
      <w:proofErr w:type="gramEnd"/>
      <w:r w:rsidR="00AB7CB1" w:rsidRPr="00435CF8">
        <w:rPr>
          <w:rFonts w:ascii="Calibri Light" w:hAnsi="Calibri Light" w:cs="Calibri Light"/>
          <w:sz w:val="22"/>
          <w:szCs w:val="22"/>
        </w:rPr>
        <w:t xml:space="preserve"> 18 horas do </w:t>
      </w:r>
      <w:r w:rsidR="00B245B9">
        <w:rPr>
          <w:rFonts w:ascii="Calibri Light" w:hAnsi="Calibri Light" w:cs="Calibri Light"/>
          <w:sz w:val="22"/>
          <w:szCs w:val="22"/>
        </w:rPr>
        <w:t xml:space="preserve">primeiro </w:t>
      </w:r>
      <w:r w:rsidR="00AB7CB1" w:rsidRPr="00435CF8">
        <w:rPr>
          <w:rFonts w:ascii="Calibri Light" w:hAnsi="Calibri Light" w:cs="Calibri Light"/>
          <w:sz w:val="22"/>
          <w:szCs w:val="22"/>
        </w:rPr>
        <w:t>dia</w:t>
      </w:r>
      <w:r>
        <w:rPr>
          <w:rFonts w:ascii="Calibri Light" w:hAnsi="Calibri Light" w:cs="Calibri Light"/>
          <w:sz w:val="22"/>
          <w:szCs w:val="22"/>
        </w:rPr>
        <w:t xml:space="preserve"> útil </w:t>
      </w:r>
      <w:r w:rsidR="00A76D2D">
        <w:rPr>
          <w:rFonts w:ascii="Calibri Light" w:hAnsi="Calibri Light" w:cs="Calibri Light"/>
          <w:sz w:val="22"/>
          <w:szCs w:val="22"/>
        </w:rPr>
        <w:t xml:space="preserve">subsequente </w:t>
      </w:r>
      <w:r>
        <w:rPr>
          <w:rFonts w:ascii="Calibri Light" w:hAnsi="Calibri Light" w:cs="Calibri Light"/>
          <w:sz w:val="22"/>
          <w:szCs w:val="22"/>
        </w:rPr>
        <w:t>à publicação</w:t>
      </w:r>
      <w:r w:rsidR="00AB7CB1" w:rsidRPr="00435CF8">
        <w:rPr>
          <w:rFonts w:ascii="Calibri Light" w:hAnsi="Calibri Light" w:cs="Calibri Light"/>
          <w:sz w:val="22"/>
          <w:szCs w:val="22"/>
        </w:rPr>
        <w:t xml:space="preserve"> </w:t>
      </w:r>
      <w:r>
        <w:rPr>
          <w:rFonts w:ascii="Calibri Light" w:hAnsi="Calibri Light" w:cs="Calibri Light"/>
          <w:sz w:val="22"/>
          <w:szCs w:val="22"/>
        </w:rPr>
        <w:t>do ato que se quer impugnar.</w:t>
      </w:r>
    </w:p>
    <w:p w:rsidR="00AB7CB1" w:rsidRPr="00435CF8" w:rsidRDefault="003E1A84" w:rsidP="003E1A8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Pr>
          <w:rFonts w:ascii="Calibri Light" w:hAnsi="Calibri Light" w:cs="Calibri Light"/>
          <w:sz w:val="22"/>
          <w:szCs w:val="22"/>
        </w:rPr>
        <w:t>Procedimentos para a interposição dos recursos:</w:t>
      </w:r>
      <w:r w:rsidR="00AB7CB1" w:rsidRPr="00435CF8">
        <w:rPr>
          <w:rFonts w:ascii="Calibri Light" w:hAnsi="Calibri Light" w:cs="Calibri Light"/>
          <w:sz w:val="22"/>
          <w:szCs w:val="22"/>
        </w:rPr>
        <w:t xml:space="preserve"> </w:t>
      </w:r>
    </w:p>
    <w:p w:rsidR="00AB7CB1" w:rsidRPr="00435CF8" w:rsidRDefault="00AB7CB1" w:rsidP="00AB7CB1">
      <w:pPr>
        <w:pStyle w:val="Default"/>
        <w:rPr>
          <w:rFonts w:ascii="Calibri Light" w:hAnsi="Calibri Light" w:cs="Calibri Light"/>
          <w:sz w:val="22"/>
          <w:szCs w:val="22"/>
        </w:rPr>
      </w:pPr>
    </w:p>
    <w:p w:rsidR="003E1A84" w:rsidRDefault="003E1A84" w:rsidP="003E1A84">
      <w:pPr>
        <w:pStyle w:val="PargrafodaLista"/>
        <w:numPr>
          <w:ilvl w:val="0"/>
          <w:numId w:val="12"/>
        </w:numPr>
        <w:autoSpaceDE w:val="0"/>
        <w:autoSpaceDN w:val="0"/>
        <w:adjustRightInd w:val="0"/>
        <w:jc w:val="both"/>
        <w:rPr>
          <w:rFonts w:ascii="Calibri Light" w:hAnsi="Calibri Light" w:cs="Calibri Light"/>
          <w:sz w:val="22"/>
          <w:szCs w:val="22"/>
        </w:rPr>
      </w:pPr>
      <w:r w:rsidRPr="003E1A84">
        <w:rPr>
          <w:rFonts w:ascii="Calibri Light" w:eastAsia="Arial Unicode MS" w:hAnsi="Calibri Light" w:cs="Calibri Light"/>
          <w:b/>
          <w:sz w:val="22"/>
          <w:szCs w:val="22"/>
        </w:rPr>
        <w:t>Acessar</w:t>
      </w:r>
      <w:r w:rsidRPr="003E1A84">
        <w:rPr>
          <w:rFonts w:ascii="Calibri Light" w:eastAsia="Arial Unicode MS" w:hAnsi="Calibri Light" w:cs="Calibri Light"/>
          <w:sz w:val="22"/>
          <w:szCs w:val="22"/>
        </w:rPr>
        <w:t xml:space="preserve"> o endereço eletrônico:  </w:t>
      </w:r>
      <w:hyperlink r:id="rId18" w:history="1">
        <w:r w:rsidRPr="003E1A84">
          <w:rPr>
            <w:rStyle w:val="Hyperlink"/>
            <w:rFonts w:ascii="Calibri Light" w:hAnsi="Calibri Light" w:cs="Calibri Light"/>
            <w:sz w:val="22"/>
            <w:szCs w:val="22"/>
          </w:rPr>
          <w:t>http://testeabepro.fepese.org.br/</w:t>
        </w:r>
      </w:hyperlink>
      <w:r w:rsidRPr="003E1A84">
        <w:rPr>
          <w:rFonts w:ascii="Calibri Light" w:hAnsi="Calibri Light" w:cs="Calibri Light"/>
          <w:sz w:val="22"/>
          <w:szCs w:val="22"/>
        </w:rPr>
        <w:t xml:space="preserve">; </w:t>
      </w:r>
    </w:p>
    <w:p w:rsidR="003E1A84" w:rsidRPr="003E1A84" w:rsidRDefault="003E1A84" w:rsidP="003E1A84">
      <w:pPr>
        <w:pStyle w:val="PargrafodaLista"/>
        <w:numPr>
          <w:ilvl w:val="0"/>
          <w:numId w:val="12"/>
        </w:numPr>
        <w:autoSpaceDE w:val="0"/>
        <w:autoSpaceDN w:val="0"/>
        <w:adjustRightInd w:val="0"/>
        <w:jc w:val="both"/>
        <w:rPr>
          <w:rFonts w:ascii="Calibri Light" w:hAnsi="Calibri Light" w:cs="Calibri Light"/>
          <w:sz w:val="22"/>
          <w:szCs w:val="22"/>
        </w:rPr>
      </w:pPr>
      <w:r w:rsidRPr="003E1A84">
        <w:rPr>
          <w:rFonts w:ascii="Calibri Light" w:eastAsia="Arial Unicode MS" w:hAnsi="Calibri Light" w:cs="Calibri Light"/>
          <w:b/>
          <w:sz w:val="22"/>
          <w:szCs w:val="22"/>
        </w:rPr>
        <w:t xml:space="preserve">Preencher </w:t>
      </w:r>
      <w:r w:rsidR="00EE0AEB">
        <w:rPr>
          <w:rFonts w:ascii="Calibri Light" w:eastAsia="Arial Unicode MS" w:hAnsi="Calibri Light" w:cs="Calibri Light"/>
          <w:b/>
          <w:i/>
          <w:sz w:val="22"/>
          <w:szCs w:val="22"/>
        </w:rPr>
        <w:t>on</w:t>
      </w:r>
      <w:r w:rsidRPr="003E1A84">
        <w:rPr>
          <w:rFonts w:ascii="Calibri Light" w:eastAsia="Arial Unicode MS" w:hAnsi="Calibri Light" w:cs="Calibri Light"/>
          <w:b/>
          <w:i/>
          <w:sz w:val="22"/>
          <w:szCs w:val="22"/>
        </w:rPr>
        <w:t>line</w:t>
      </w:r>
      <w:r>
        <w:rPr>
          <w:rFonts w:ascii="Calibri Light" w:eastAsia="Arial Unicode MS" w:hAnsi="Calibri Light" w:cs="Calibri Light"/>
          <w:b/>
          <w:sz w:val="22"/>
          <w:szCs w:val="22"/>
        </w:rPr>
        <w:t xml:space="preserve"> o r</w:t>
      </w:r>
      <w:r w:rsidRPr="003E1A84">
        <w:rPr>
          <w:rFonts w:ascii="Calibri Light" w:eastAsia="Arial Unicode MS" w:hAnsi="Calibri Light" w:cs="Calibri Light"/>
          <w:b/>
          <w:sz w:val="22"/>
          <w:szCs w:val="22"/>
        </w:rPr>
        <w:t>equerimento</w:t>
      </w:r>
      <w:r>
        <w:rPr>
          <w:rFonts w:ascii="Calibri Light" w:eastAsia="Arial Unicode MS" w:hAnsi="Calibri Light" w:cs="Calibri Light"/>
          <w:b/>
          <w:sz w:val="22"/>
          <w:szCs w:val="22"/>
        </w:rPr>
        <w:t xml:space="preserve"> </w:t>
      </w:r>
      <w:r w:rsidRPr="003E1A84">
        <w:rPr>
          <w:rFonts w:ascii="Calibri Light" w:eastAsia="Arial Unicode MS" w:hAnsi="Calibri Light" w:cs="Calibri Light"/>
          <w:sz w:val="22"/>
          <w:szCs w:val="22"/>
        </w:rPr>
        <w:t>com clara argumentação e citação bibliográfica quando couber;</w:t>
      </w:r>
    </w:p>
    <w:p w:rsidR="00AB7CB1" w:rsidRPr="003E1A84" w:rsidRDefault="003E1A84" w:rsidP="003E1A84">
      <w:pPr>
        <w:pStyle w:val="PargrafodaLista"/>
        <w:numPr>
          <w:ilvl w:val="0"/>
          <w:numId w:val="12"/>
        </w:numPr>
        <w:autoSpaceDE w:val="0"/>
        <w:autoSpaceDN w:val="0"/>
        <w:adjustRightInd w:val="0"/>
        <w:jc w:val="both"/>
        <w:rPr>
          <w:rFonts w:ascii="Calibri Light" w:hAnsi="Calibri Light" w:cs="Calibri Light"/>
          <w:sz w:val="22"/>
          <w:szCs w:val="22"/>
        </w:rPr>
      </w:pPr>
      <w:r w:rsidRPr="003E1A84">
        <w:rPr>
          <w:rFonts w:ascii="Calibri Light" w:eastAsia="Arial Unicode MS" w:hAnsi="Calibri Light" w:cs="Calibri Light"/>
          <w:sz w:val="22"/>
          <w:szCs w:val="22"/>
        </w:rPr>
        <w:lastRenderedPageBreak/>
        <w:t xml:space="preserve"> No caso de recurso contra questão ou gabarito preliminar do Teste, preencher um requerimento para cada uma das questões.</w:t>
      </w:r>
    </w:p>
    <w:p w:rsidR="003E1A84" w:rsidRDefault="003E1A84" w:rsidP="003E1A84">
      <w:pPr>
        <w:pStyle w:val="PargrafodaLista"/>
        <w:autoSpaceDE w:val="0"/>
        <w:autoSpaceDN w:val="0"/>
        <w:adjustRightInd w:val="0"/>
        <w:ind w:left="1996"/>
        <w:jc w:val="both"/>
        <w:rPr>
          <w:rFonts w:ascii="Calibri Light" w:eastAsia="Arial Unicode MS" w:hAnsi="Calibri Light" w:cs="Calibri Light"/>
          <w:sz w:val="22"/>
          <w:szCs w:val="22"/>
        </w:rPr>
      </w:pPr>
    </w:p>
    <w:p w:rsidR="00AB7CB1" w:rsidRPr="00435CF8" w:rsidRDefault="00AB7CB1" w:rsidP="003E1A8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 No caso de anulação de qualquer questão</w:t>
      </w:r>
      <w:r w:rsidR="003E1A84">
        <w:rPr>
          <w:rFonts w:ascii="Calibri Light" w:hAnsi="Calibri Light" w:cs="Calibri Light"/>
          <w:sz w:val="22"/>
          <w:szCs w:val="22"/>
        </w:rPr>
        <w:t xml:space="preserve">, ela será considerada como correta para todos </w:t>
      </w:r>
      <w:r w:rsidRPr="00435CF8">
        <w:rPr>
          <w:rFonts w:ascii="Calibri Light" w:hAnsi="Calibri Light" w:cs="Calibri Light"/>
          <w:sz w:val="22"/>
          <w:szCs w:val="22"/>
        </w:rPr>
        <w:t xml:space="preserve">os </w:t>
      </w:r>
      <w:r w:rsidR="006722A7">
        <w:rPr>
          <w:rFonts w:ascii="Calibri Light" w:hAnsi="Calibri Light" w:cs="Calibri Light"/>
          <w:sz w:val="22"/>
          <w:szCs w:val="22"/>
        </w:rPr>
        <w:t>participante</w:t>
      </w:r>
      <w:r w:rsidRPr="00435CF8">
        <w:rPr>
          <w:rFonts w:ascii="Calibri Light" w:hAnsi="Calibri Light" w:cs="Calibri Light"/>
          <w:sz w:val="22"/>
          <w:szCs w:val="22"/>
        </w:rPr>
        <w:t>s que a responderam.</w:t>
      </w:r>
    </w:p>
    <w:p w:rsidR="00AB7CB1" w:rsidRPr="00435CF8" w:rsidRDefault="00AB7CB1" w:rsidP="003E1A84">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AB7CB1" w:rsidRPr="00435CF8" w:rsidRDefault="00AB7CB1" w:rsidP="003E1A8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No caso de erro ou falha na indicação da resposta correta o gabarito provisório será alterado. </w:t>
      </w:r>
    </w:p>
    <w:p w:rsidR="00AB7CB1" w:rsidRPr="00435CF8" w:rsidRDefault="00AB7CB1" w:rsidP="003E1A84">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AB7CB1" w:rsidRPr="00435CF8" w:rsidRDefault="00AB7CB1" w:rsidP="003E1A8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 xml:space="preserve">A decisão das bancas examinadoras em despachos aos recursos apresentados é irrecorrível na esfera administrativa. </w:t>
      </w:r>
    </w:p>
    <w:p w:rsidR="00AB7CB1" w:rsidRPr="00435CF8" w:rsidRDefault="00AB7CB1" w:rsidP="003E1A84">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3E1A84" w:rsidRDefault="00AB7CB1" w:rsidP="003E1A84">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435CF8">
        <w:rPr>
          <w:rFonts w:ascii="Calibri Light" w:hAnsi="Calibri Light" w:cs="Calibri Light"/>
          <w:sz w:val="22"/>
          <w:szCs w:val="22"/>
        </w:rPr>
        <w:t>O despacho dos recursos será publicado no</w:t>
      </w:r>
      <w:r w:rsidR="003E1A84">
        <w:rPr>
          <w:rFonts w:ascii="Calibri Light" w:hAnsi="Calibri Light" w:cs="Calibri Light"/>
          <w:sz w:val="22"/>
          <w:szCs w:val="22"/>
        </w:rPr>
        <w:t xml:space="preserve"> site do Teste ABEPRO na Internet, na data prevista no cronograma constante do Edital.</w:t>
      </w:r>
    </w:p>
    <w:p w:rsidR="00AB7CB1" w:rsidRPr="00435CF8" w:rsidRDefault="00AB7CB1" w:rsidP="00AB7CB1">
      <w:pPr>
        <w:pStyle w:val="Default"/>
        <w:rPr>
          <w:rFonts w:ascii="Calibri Light" w:hAnsi="Calibri Light" w:cs="Calibri Light"/>
          <w:sz w:val="22"/>
          <w:szCs w:val="22"/>
        </w:rPr>
      </w:pPr>
    </w:p>
    <w:p w:rsidR="00A76D2D" w:rsidRPr="00135FEA" w:rsidRDefault="00135FEA" w:rsidP="00135FEA">
      <w:pPr>
        <w:pStyle w:val="Cabealho"/>
        <w:numPr>
          <w:ilvl w:val="0"/>
          <w:numId w:val="5"/>
        </w:numPr>
        <w:pBdr>
          <w:bottom w:val="single" w:sz="12" w:space="1" w:color="244061" w:themeColor="accent1" w:themeShade="80"/>
        </w:pBdr>
        <w:tabs>
          <w:tab w:val="left" w:pos="1276"/>
          <w:tab w:val="left" w:pos="4962"/>
          <w:tab w:val="left" w:pos="6804"/>
          <w:tab w:val="left" w:pos="8222"/>
        </w:tabs>
        <w:rPr>
          <w:rFonts w:ascii="Consolas" w:hAnsi="Consolas" w:cs="Arial"/>
          <w:b/>
          <w:bCs/>
          <w:color w:val="215868" w:themeColor="accent5" w:themeShade="80"/>
          <w:sz w:val="36"/>
          <w:szCs w:val="22"/>
        </w:rPr>
      </w:pPr>
      <w:r w:rsidRPr="00135FEA">
        <w:rPr>
          <w:rFonts w:ascii="Consolas" w:hAnsi="Consolas" w:cs="Arial"/>
          <w:b/>
          <w:bCs/>
          <w:color w:val="215868" w:themeColor="accent5" w:themeShade="80"/>
          <w:sz w:val="36"/>
          <w:szCs w:val="22"/>
        </w:rPr>
        <w:t xml:space="preserve">Ausência e desclassificação de </w:t>
      </w:r>
      <w:r w:rsidR="006722A7">
        <w:rPr>
          <w:rFonts w:ascii="Consolas" w:hAnsi="Consolas" w:cs="Arial"/>
          <w:b/>
          <w:bCs/>
          <w:color w:val="215868" w:themeColor="accent5" w:themeShade="80"/>
          <w:sz w:val="36"/>
          <w:szCs w:val="22"/>
        </w:rPr>
        <w:t>participante</w:t>
      </w:r>
      <w:r w:rsidRPr="00135FEA">
        <w:rPr>
          <w:rFonts w:ascii="Consolas" w:hAnsi="Consolas" w:cs="Arial"/>
          <w:b/>
          <w:bCs/>
          <w:color w:val="215868" w:themeColor="accent5" w:themeShade="80"/>
          <w:sz w:val="36"/>
          <w:szCs w:val="22"/>
        </w:rPr>
        <w:t>s</w:t>
      </w:r>
    </w:p>
    <w:p w:rsidR="00135FEA" w:rsidRDefault="00A76D2D" w:rsidP="00135FEA">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E704E2">
        <w:rPr>
          <w:rFonts w:ascii="Calibri Light" w:hAnsi="Calibri Light" w:cs="Calibri Light"/>
          <w:sz w:val="22"/>
          <w:szCs w:val="22"/>
        </w:rPr>
        <w:t xml:space="preserve">O inscrito </w:t>
      </w:r>
      <w:r w:rsidR="00135FEA">
        <w:rPr>
          <w:rFonts w:ascii="Calibri Light" w:hAnsi="Calibri Light" w:cs="Calibri Light"/>
          <w:sz w:val="22"/>
          <w:szCs w:val="22"/>
        </w:rPr>
        <w:t>deverá verificar, consultando o site do Teste ABEPRO na Internet, na data prevista no cronograma</w:t>
      </w:r>
      <w:r w:rsidR="00E85531">
        <w:rPr>
          <w:rFonts w:ascii="Calibri Light" w:hAnsi="Calibri Light" w:cs="Calibri Light"/>
          <w:sz w:val="22"/>
          <w:szCs w:val="22"/>
        </w:rPr>
        <w:t>,</w:t>
      </w:r>
      <w:r w:rsidR="00135FEA">
        <w:rPr>
          <w:rFonts w:ascii="Calibri Light" w:hAnsi="Calibri Light" w:cs="Calibri Light"/>
          <w:sz w:val="22"/>
          <w:szCs w:val="22"/>
        </w:rPr>
        <w:t xml:space="preserve"> a homologação da sua inscrição e do seu local de prova.</w:t>
      </w:r>
    </w:p>
    <w:p w:rsidR="00A76D2D" w:rsidRPr="00E704E2" w:rsidRDefault="00A76D2D" w:rsidP="00135FEA">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E704E2">
        <w:rPr>
          <w:rFonts w:ascii="Calibri Light" w:hAnsi="Calibri Light" w:cs="Calibri Light"/>
          <w:sz w:val="22"/>
          <w:szCs w:val="22"/>
        </w:rPr>
        <w:t>Será considerado ausente e imediatamente excluído do Teste o inscrito que:</w:t>
      </w:r>
    </w:p>
    <w:p w:rsidR="00A76D2D" w:rsidRPr="00135FEA" w:rsidRDefault="00135FEA" w:rsidP="00135FEA">
      <w:pPr>
        <w:pStyle w:val="PargrafodaLista"/>
        <w:numPr>
          <w:ilvl w:val="0"/>
          <w:numId w:val="14"/>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Comparecer</w:t>
      </w:r>
      <w:r w:rsidR="00A76D2D" w:rsidRPr="00135FEA">
        <w:rPr>
          <w:rFonts w:ascii="Calibri Light" w:hAnsi="Calibri Light" w:cs="Calibri Light"/>
          <w:sz w:val="22"/>
          <w:szCs w:val="22"/>
        </w:rPr>
        <w:t xml:space="preserve"> após o horário estabelecido;</w:t>
      </w:r>
    </w:p>
    <w:p w:rsidR="00A76D2D" w:rsidRPr="00135FEA" w:rsidRDefault="00135FEA" w:rsidP="00135FEA">
      <w:pPr>
        <w:pStyle w:val="PargrafodaLista"/>
        <w:numPr>
          <w:ilvl w:val="0"/>
          <w:numId w:val="14"/>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Não</w:t>
      </w:r>
      <w:r w:rsidR="00A76D2D" w:rsidRPr="00135FEA">
        <w:rPr>
          <w:rFonts w:ascii="Calibri Light" w:hAnsi="Calibri Light" w:cs="Calibri Light"/>
          <w:sz w:val="22"/>
          <w:szCs w:val="22"/>
        </w:rPr>
        <w:t xml:space="preserve"> comparecer ao local de realização das provas do Teste ABEPRO, seja qual for o motivo alegado;</w:t>
      </w:r>
    </w:p>
    <w:p w:rsidR="00A76D2D" w:rsidRPr="00135FEA" w:rsidRDefault="00135FEA" w:rsidP="00135FEA">
      <w:pPr>
        <w:pStyle w:val="PargrafodaLista"/>
        <w:numPr>
          <w:ilvl w:val="0"/>
          <w:numId w:val="14"/>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Não</w:t>
      </w:r>
      <w:r w:rsidR="00A76D2D" w:rsidRPr="00135FEA">
        <w:rPr>
          <w:rFonts w:ascii="Calibri Light" w:hAnsi="Calibri Light" w:cs="Calibri Light"/>
          <w:sz w:val="22"/>
          <w:szCs w:val="22"/>
        </w:rPr>
        <w:t xml:space="preserve"> apresentar o documento de identidade que o identifique, de acordo com a especificação prevista neste edital;</w:t>
      </w:r>
    </w:p>
    <w:p w:rsidR="00135FEA" w:rsidRDefault="00135FEA" w:rsidP="00135FEA">
      <w:pPr>
        <w:pStyle w:val="PargrafodaLista"/>
        <w:numPr>
          <w:ilvl w:val="0"/>
          <w:numId w:val="14"/>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Ausentar</w:t>
      </w:r>
      <w:r w:rsidR="00A76D2D" w:rsidRPr="00135FEA">
        <w:rPr>
          <w:rFonts w:ascii="Calibri Light" w:hAnsi="Calibri Light" w:cs="Calibri Light"/>
          <w:sz w:val="22"/>
          <w:szCs w:val="22"/>
        </w:rPr>
        <w:t xml:space="preserve">-se da sala de Teste sem o acompanhamento do </w:t>
      </w:r>
      <w:proofErr w:type="gramStart"/>
      <w:r w:rsidR="00A76D2D" w:rsidRPr="00135FEA">
        <w:rPr>
          <w:rFonts w:ascii="Calibri Light" w:hAnsi="Calibri Light" w:cs="Calibri Light"/>
          <w:sz w:val="22"/>
          <w:szCs w:val="22"/>
        </w:rPr>
        <w:t xml:space="preserve">fiscal </w:t>
      </w:r>
      <w:r>
        <w:rPr>
          <w:rFonts w:ascii="Calibri Light" w:hAnsi="Calibri Light" w:cs="Calibri Light"/>
          <w:sz w:val="22"/>
          <w:szCs w:val="22"/>
        </w:rPr>
        <w:t>.</w:t>
      </w:r>
      <w:proofErr w:type="gramEnd"/>
    </w:p>
    <w:p w:rsidR="000F02BD" w:rsidRDefault="000F02BD" w:rsidP="00135FEA">
      <w:pPr>
        <w:pStyle w:val="PargrafodaLista"/>
        <w:numPr>
          <w:ilvl w:val="0"/>
          <w:numId w:val="14"/>
        </w:numPr>
        <w:autoSpaceDE w:val="0"/>
        <w:autoSpaceDN w:val="0"/>
        <w:adjustRightInd w:val="0"/>
        <w:spacing w:line="360" w:lineRule="auto"/>
        <w:jc w:val="both"/>
        <w:rPr>
          <w:rFonts w:ascii="Calibri Light" w:hAnsi="Calibri Light" w:cs="Calibri Light"/>
          <w:sz w:val="22"/>
          <w:szCs w:val="22"/>
        </w:rPr>
      </w:pPr>
      <w:r>
        <w:rPr>
          <w:rFonts w:ascii="Calibri Light" w:hAnsi="Calibri Light" w:cs="Calibri Light"/>
          <w:sz w:val="22"/>
          <w:szCs w:val="22"/>
        </w:rPr>
        <w:t xml:space="preserve">Retirar-se da sala antes de completada </w:t>
      </w:r>
      <w:proofErr w:type="gramStart"/>
      <w:r>
        <w:rPr>
          <w:rFonts w:ascii="Calibri Light" w:hAnsi="Calibri Light" w:cs="Calibri Light"/>
          <w:sz w:val="22"/>
          <w:szCs w:val="22"/>
        </w:rPr>
        <w:t>1</w:t>
      </w:r>
      <w:proofErr w:type="gramEnd"/>
      <w:r>
        <w:rPr>
          <w:rFonts w:ascii="Calibri Light" w:hAnsi="Calibri Light" w:cs="Calibri Light"/>
          <w:sz w:val="22"/>
          <w:szCs w:val="22"/>
        </w:rPr>
        <w:t xml:space="preserve"> (uma) hora do seu início.</w:t>
      </w:r>
    </w:p>
    <w:p w:rsidR="00A76D2D" w:rsidRPr="00E704E2" w:rsidRDefault="00A76D2D" w:rsidP="00135FEA">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E704E2">
        <w:rPr>
          <w:rFonts w:ascii="Calibri Light" w:hAnsi="Calibri Light" w:cs="Calibri Light"/>
          <w:sz w:val="22"/>
          <w:szCs w:val="22"/>
        </w:rPr>
        <w:t xml:space="preserve">Será considerado </w:t>
      </w:r>
      <w:r w:rsidRPr="00135FEA">
        <w:rPr>
          <w:rFonts w:ascii="Calibri Light" w:hAnsi="Calibri Light" w:cs="Calibri Light"/>
          <w:sz w:val="22"/>
          <w:szCs w:val="22"/>
        </w:rPr>
        <w:t xml:space="preserve">desclassificado e </w:t>
      </w:r>
      <w:r w:rsidRPr="00E704E2">
        <w:rPr>
          <w:rFonts w:ascii="Calibri Light" w:hAnsi="Calibri Light" w:cs="Calibri Light"/>
          <w:sz w:val="22"/>
          <w:szCs w:val="22"/>
        </w:rPr>
        <w:t>imediatamente excluído do Teste o inscrito que:</w:t>
      </w:r>
    </w:p>
    <w:p w:rsidR="00A76D2D" w:rsidRPr="00135FEA" w:rsidRDefault="00135FEA" w:rsidP="00135FEA">
      <w:pPr>
        <w:pStyle w:val="PargrafodaLista"/>
        <w:numPr>
          <w:ilvl w:val="0"/>
          <w:numId w:val="15"/>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L</w:t>
      </w:r>
      <w:r w:rsidR="00A76D2D" w:rsidRPr="00135FEA">
        <w:rPr>
          <w:rFonts w:ascii="Calibri Light" w:hAnsi="Calibri Light" w:cs="Calibri Light"/>
          <w:sz w:val="22"/>
          <w:szCs w:val="22"/>
        </w:rPr>
        <w:t>ançar mão de meios ilícitos para a execução das provas;</w:t>
      </w:r>
    </w:p>
    <w:p w:rsidR="00A76D2D" w:rsidRPr="00135FEA" w:rsidRDefault="00135FEA" w:rsidP="00135FEA">
      <w:pPr>
        <w:pStyle w:val="PargrafodaLista"/>
        <w:numPr>
          <w:ilvl w:val="0"/>
          <w:numId w:val="15"/>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F</w:t>
      </w:r>
      <w:r w:rsidR="00A76D2D" w:rsidRPr="00135FEA">
        <w:rPr>
          <w:rFonts w:ascii="Calibri Light" w:hAnsi="Calibri Light" w:cs="Calibri Light"/>
          <w:sz w:val="22"/>
          <w:szCs w:val="22"/>
        </w:rPr>
        <w:t xml:space="preserve">or surpreendido em comunicação, observando ou copiando a prova ou as respostas de outro </w:t>
      </w:r>
      <w:r w:rsidR="006722A7">
        <w:rPr>
          <w:rFonts w:ascii="Calibri Light" w:hAnsi="Calibri Light" w:cs="Calibri Light"/>
          <w:sz w:val="22"/>
          <w:szCs w:val="22"/>
        </w:rPr>
        <w:t>participante</w:t>
      </w:r>
      <w:r w:rsidR="00A76D2D" w:rsidRPr="00135FEA">
        <w:rPr>
          <w:rFonts w:ascii="Calibri Light" w:hAnsi="Calibri Light" w:cs="Calibri Light"/>
          <w:sz w:val="22"/>
          <w:szCs w:val="22"/>
        </w:rPr>
        <w:t xml:space="preserve"> ou utilizando-se de livros, notas ou impressos não permitidos;</w:t>
      </w:r>
    </w:p>
    <w:p w:rsidR="00135FEA" w:rsidRPr="00135FEA" w:rsidRDefault="00135FEA" w:rsidP="00135FEA">
      <w:pPr>
        <w:pStyle w:val="PargrafodaLista"/>
        <w:numPr>
          <w:ilvl w:val="0"/>
          <w:numId w:val="15"/>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F</w:t>
      </w:r>
      <w:r w:rsidR="00A76D2D" w:rsidRPr="00135FEA">
        <w:rPr>
          <w:rFonts w:ascii="Calibri Light" w:hAnsi="Calibri Light" w:cs="Calibri Light"/>
          <w:sz w:val="22"/>
          <w:szCs w:val="22"/>
        </w:rPr>
        <w:t>izer uso de qualquer tipo de equipamento eletrônico de comunicação</w:t>
      </w:r>
      <w:r w:rsidRPr="00135FEA">
        <w:rPr>
          <w:rFonts w:ascii="Calibri Light" w:hAnsi="Calibri Light" w:cs="Calibri Light"/>
          <w:sz w:val="22"/>
          <w:szCs w:val="22"/>
        </w:rPr>
        <w:t xml:space="preserve"> e ou outros proibidos no presente edital;</w:t>
      </w:r>
    </w:p>
    <w:p w:rsidR="00A76D2D" w:rsidRPr="00135FEA" w:rsidRDefault="00135FEA" w:rsidP="00135FEA">
      <w:pPr>
        <w:pStyle w:val="PargrafodaLista"/>
        <w:numPr>
          <w:ilvl w:val="0"/>
          <w:numId w:val="15"/>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F</w:t>
      </w:r>
      <w:r w:rsidR="00A76D2D" w:rsidRPr="00135FEA">
        <w:rPr>
          <w:rFonts w:ascii="Calibri Light" w:hAnsi="Calibri Light" w:cs="Calibri Light"/>
          <w:sz w:val="22"/>
          <w:szCs w:val="22"/>
        </w:rPr>
        <w:t>izer anotação de informações relativas às suas respostas em qualquer outro meio que não o fornecido pelos fiscais de aplicação no dia de realização das provas;</w:t>
      </w:r>
    </w:p>
    <w:p w:rsidR="00A76D2D" w:rsidRPr="00135FEA" w:rsidRDefault="00135FEA" w:rsidP="00135FEA">
      <w:pPr>
        <w:pStyle w:val="PargrafodaLista"/>
        <w:numPr>
          <w:ilvl w:val="0"/>
          <w:numId w:val="15"/>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E</w:t>
      </w:r>
      <w:r w:rsidR="00A76D2D" w:rsidRPr="00135FEA">
        <w:rPr>
          <w:rFonts w:ascii="Calibri Light" w:hAnsi="Calibri Light" w:cs="Calibri Light"/>
          <w:sz w:val="22"/>
          <w:szCs w:val="22"/>
        </w:rPr>
        <w:t>stiver portando armas, mesmo que possua o respectivo porte;</w:t>
      </w:r>
    </w:p>
    <w:p w:rsidR="00A76D2D" w:rsidRPr="00135FEA" w:rsidRDefault="00135FEA" w:rsidP="00135FEA">
      <w:pPr>
        <w:pStyle w:val="PargrafodaLista"/>
        <w:numPr>
          <w:ilvl w:val="0"/>
          <w:numId w:val="15"/>
        </w:numPr>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D</w:t>
      </w:r>
      <w:r w:rsidR="00A76D2D" w:rsidRPr="00135FEA">
        <w:rPr>
          <w:rFonts w:ascii="Calibri Light" w:hAnsi="Calibri Light" w:cs="Calibri Light"/>
          <w:sz w:val="22"/>
          <w:szCs w:val="22"/>
        </w:rPr>
        <w:t xml:space="preserve">escumprir outras instruções indicadas no </w:t>
      </w:r>
      <w:r w:rsidRPr="00135FEA">
        <w:rPr>
          <w:rFonts w:ascii="Calibri Light" w:hAnsi="Calibri Light" w:cs="Calibri Light"/>
          <w:sz w:val="22"/>
          <w:szCs w:val="22"/>
        </w:rPr>
        <w:t xml:space="preserve">edital ou avisos complementares publicados no </w:t>
      </w:r>
      <w:r w:rsidR="00A76D2D" w:rsidRPr="00135FEA">
        <w:rPr>
          <w:rFonts w:ascii="Calibri Light" w:hAnsi="Calibri Light" w:cs="Calibri Light"/>
          <w:sz w:val="22"/>
          <w:szCs w:val="22"/>
        </w:rPr>
        <w:t>site d</w:t>
      </w:r>
      <w:r w:rsidRPr="00135FEA">
        <w:rPr>
          <w:rFonts w:ascii="Calibri Light" w:hAnsi="Calibri Light" w:cs="Calibri Light"/>
          <w:sz w:val="22"/>
          <w:szCs w:val="22"/>
        </w:rPr>
        <w:t>o teste;</w:t>
      </w:r>
    </w:p>
    <w:p w:rsidR="00A76D2D" w:rsidRPr="00135FEA" w:rsidRDefault="00135FEA" w:rsidP="00135FEA">
      <w:pPr>
        <w:pStyle w:val="PargrafodaLista"/>
        <w:numPr>
          <w:ilvl w:val="0"/>
          <w:numId w:val="15"/>
        </w:numPr>
        <w:tabs>
          <w:tab w:val="left" w:pos="993"/>
        </w:tabs>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P</w:t>
      </w:r>
      <w:r w:rsidR="00A76D2D" w:rsidRPr="00135FEA">
        <w:rPr>
          <w:rFonts w:ascii="Calibri Light" w:hAnsi="Calibri Light" w:cs="Calibri Light"/>
          <w:sz w:val="22"/>
          <w:szCs w:val="22"/>
        </w:rPr>
        <w:t>erturbar de qualquer modo a ordem dos trabalhos;</w:t>
      </w:r>
    </w:p>
    <w:p w:rsidR="00135FEA" w:rsidRPr="00135FEA" w:rsidRDefault="00135FEA" w:rsidP="00135FEA">
      <w:pPr>
        <w:pStyle w:val="PargrafodaLista"/>
        <w:numPr>
          <w:ilvl w:val="0"/>
          <w:numId w:val="15"/>
        </w:numPr>
        <w:tabs>
          <w:tab w:val="left" w:pos="993"/>
        </w:tabs>
        <w:autoSpaceDE w:val="0"/>
        <w:autoSpaceDN w:val="0"/>
        <w:adjustRightInd w:val="0"/>
        <w:spacing w:line="360" w:lineRule="auto"/>
        <w:jc w:val="both"/>
        <w:rPr>
          <w:rFonts w:ascii="Calibri Light" w:hAnsi="Calibri Light" w:cs="Calibri Light"/>
          <w:sz w:val="22"/>
          <w:szCs w:val="22"/>
        </w:rPr>
      </w:pPr>
      <w:r w:rsidRPr="00135FEA">
        <w:rPr>
          <w:rFonts w:ascii="Calibri Light" w:hAnsi="Calibri Light" w:cs="Calibri Light"/>
          <w:sz w:val="22"/>
          <w:szCs w:val="22"/>
        </w:rPr>
        <w:t>B</w:t>
      </w:r>
      <w:r w:rsidR="00A76D2D" w:rsidRPr="00135FEA">
        <w:rPr>
          <w:rFonts w:ascii="Calibri Light" w:hAnsi="Calibri Light" w:cs="Calibri Light"/>
          <w:sz w:val="22"/>
          <w:szCs w:val="22"/>
        </w:rPr>
        <w:t xml:space="preserve">urlar ou tentar burlar: </w:t>
      </w:r>
    </w:p>
    <w:p w:rsidR="00135FEA" w:rsidRDefault="00A76D2D" w:rsidP="00135FEA">
      <w:pPr>
        <w:widowControl/>
        <w:tabs>
          <w:tab w:val="left" w:pos="993"/>
        </w:tabs>
        <w:autoSpaceDE w:val="0"/>
        <w:autoSpaceDN w:val="0"/>
        <w:adjustRightInd w:val="0"/>
        <w:spacing w:line="360" w:lineRule="auto"/>
        <w:ind w:left="1701" w:right="0"/>
        <w:jc w:val="both"/>
        <w:rPr>
          <w:rFonts w:ascii="Calibri Light" w:hAnsi="Calibri Light" w:cs="Calibri Light"/>
          <w:sz w:val="22"/>
          <w:szCs w:val="22"/>
        </w:rPr>
      </w:pPr>
      <w:r w:rsidRPr="00E704E2">
        <w:rPr>
          <w:rFonts w:ascii="Calibri Light" w:hAnsi="Calibri Light" w:cs="Calibri Light"/>
          <w:sz w:val="22"/>
          <w:szCs w:val="22"/>
        </w:rPr>
        <w:lastRenderedPageBreak/>
        <w:t xml:space="preserve">(a) normas definidas neste edital, </w:t>
      </w:r>
    </w:p>
    <w:p w:rsidR="00135FEA" w:rsidRDefault="00A76D2D" w:rsidP="00135FEA">
      <w:pPr>
        <w:widowControl/>
        <w:tabs>
          <w:tab w:val="left" w:pos="993"/>
        </w:tabs>
        <w:autoSpaceDE w:val="0"/>
        <w:autoSpaceDN w:val="0"/>
        <w:adjustRightInd w:val="0"/>
        <w:spacing w:line="360" w:lineRule="auto"/>
        <w:ind w:left="1701" w:right="0"/>
        <w:jc w:val="both"/>
        <w:rPr>
          <w:rFonts w:ascii="Calibri Light" w:hAnsi="Calibri Light" w:cs="Calibri Light"/>
          <w:sz w:val="22"/>
          <w:szCs w:val="22"/>
        </w:rPr>
      </w:pPr>
      <w:r w:rsidRPr="00E704E2">
        <w:rPr>
          <w:rFonts w:ascii="Calibri Light" w:hAnsi="Calibri Light" w:cs="Calibri Light"/>
          <w:sz w:val="22"/>
          <w:szCs w:val="22"/>
        </w:rPr>
        <w:t xml:space="preserve">(b) instruções repassadas pela ABEPRO via </w:t>
      </w:r>
      <w:r w:rsidR="00E85531" w:rsidRPr="00E704E2">
        <w:rPr>
          <w:rFonts w:ascii="Calibri Light" w:hAnsi="Calibri Light" w:cs="Calibri Light"/>
          <w:i/>
          <w:sz w:val="22"/>
          <w:szCs w:val="22"/>
        </w:rPr>
        <w:t>e-mail</w:t>
      </w:r>
      <w:r w:rsidRPr="00E704E2">
        <w:rPr>
          <w:rFonts w:ascii="Calibri Light" w:hAnsi="Calibri Light" w:cs="Calibri Light"/>
          <w:sz w:val="22"/>
          <w:szCs w:val="22"/>
        </w:rPr>
        <w:t xml:space="preserve">, </w:t>
      </w:r>
    </w:p>
    <w:p w:rsidR="00135FEA" w:rsidRDefault="00A76D2D" w:rsidP="00135FEA">
      <w:pPr>
        <w:widowControl/>
        <w:tabs>
          <w:tab w:val="left" w:pos="993"/>
        </w:tabs>
        <w:autoSpaceDE w:val="0"/>
        <w:autoSpaceDN w:val="0"/>
        <w:adjustRightInd w:val="0"/>
        <w:spacing w:line="360" w:lineRule="auto"/>
        <w:ind w:left="1701" w:right="0"/>
        <w:jc w:val="both"/>
        <w:rPr>
          <w:rFonts w:ascii="Calibri Light" w:hAnsi="Calibri Light" w:cs="Calibri Light"/>
          <w:sz w:val="22"/>
          <w:szCs w:val="22"/>
        </w:rPr>
      </w:pPr>
      <w:r w:rsidRPr="00E704E2">
        <w:rPr>
          <w:rFonts w:ascii="Calibri Light" w:hAnsi="Calibri Light" w:cs="Calibri Light"/>
          <w:sz w:val="22"/>
          <w:szCs w:val="22"/>
        </w:rPr>
        <w:t xml:space="preserve">(c) comunicados e instruções ao inscrito fornecidas previamente à realização das provas e </w:t>
      </w:r>
    </w:p>
    <w:p w:rsidR="00A76D2D" w:rsidRPr="00E704E2" w:rsidRDefault="00A76D2D" w:rsidP="00135FEA">
      <w:pPr>
        <w:widowControl/>
        <w:tabs>
          <w:tab w:val="left" w:pos="993"/>
        </w:tabs>
        <w:autoSpaceDE w:val="0"/>
        <w:autoSpaceDN w:val="0"/>
        <w:adjustRightInd w:val="0"/>
        <w:spacing w:line="360" w:lineRule="auto"/>
        <w:ind w:left="1701" w:right="0"/>
        <w:jc w:val="both"/>
        <w:rPr>
          <w:rFonts w:ascii="Calibri Light" w:hAnsi="Calibri Light" w:cs="Calibri Light"/>
          <w:sz w:val="22"/>
          <w:szCs w:val="22"/>
        </w:rPr>
      </w:pPr>
      <w:r w:rsidRPr="00E704E2">
        <w:rPr>
          <w:rFonts w:ascii="Calibri Light" w:hAnsi="Calibri Light" w:cs="Calibri Light"/>
          <w:sz w:val="22"/>
          <w:szCs w:val="22"/>
        </w:rPr>
        <w:t>(d) instruções constantes em cada prova;</w:t>
      </w:r>
    </w:p>
    <w:p w:rsidR="00A76D2D" w:rsidRPr="00E704E2" w:rsidRDefault="00135FEA" w:rsidP="00135FEA">
      <w:pPr>
        <w:widowControl/>
        <w:tabs>
          <w:tab w:val="left" w:pos="993"/>
        </w:tabs>
        <w:autoSpaceDE w:val="0"/>
        <w:autoSpaceDN w:val="0"/>
        <w:adjustRightInd w:val="0"/>
        <w:spacing w:line="360" w:lineRule="auto"/>
        <w:ind w:left="1701" w:right="0"/>
        <w:jc w:val="both"/>
        <w:rPr>
          <w:rFonts w:ascii="Calibri Light" w:hAnsi="Calibri Light" w:cs="Calibri Light"/>
          <w:sz w:val="22"/>
          <w:szCs w:val="22"/>
        </w:rPr>
      </w:pPr>
      <w:r>
        <w:rPr>
          <w:rFonts w:ascii="Calibri Light" w:hAnsi="Calibri Light" w:cs="Calibri Light"/>
          <w:sz w:val="22"/>
          <w:szCs w:val="22"/>
        </w:rPr>
        <w:t xml:space="preserve">(e) </w:t>
      </w:r>
      <w:r w:rsidR="00A76D2D" w:rsidRPr="00E704E2">
        <w:rPr>
          <w:rFonts w:ascii="Calibri Light" w:hAnsi="Calibri Light" w:cs="Calibri Light"/>
          <w:sz w:val="22"/>
          <w:szCs w:val="22"/>
        </w:rPr>
        <w:t>dispensar tratamento inadequado e/ou descortês a qualquer pessoa envolvida na aplicação do Teste.</w:t>
      </w:r>
    </w:p>
    <w:p w:rsidR="00A76D2D" w:rsidRDefault="00A76D2D" w:rsidP="00135FEA">
      <w:pPr>
        <w:pStyle w:val="NormalWeb"/>
        <w:numPr>
          <w:ilvl w:val="1"/>
          <w:numId w:val="5"/>
        </w:numPr>
        <w:shd w:val="clear" w:color="auto" w:fill="FFFFFF"/>
        <w:spacing w:before="0" w:beforeAutospacing="0" w:after="0" w:afterAutospacing="0" w:line="240" w:lineRule="atLeast"/>
        <w:ind w:right="283"/>
        <w:jc w:val="both"/>
        <w:rPr>
          <w:rFonts w:ascii="Calibri Light" w:hAnsi="Calibri Light" w:cs="Calibri Light"/>
          <w:sz w:val="22"/>
          <w:szCs w:val="22"/>
        </w:rPr>
      </w:pPr>
      <w:r w:rsidRPr="00E704E2">
        <w:rPr>
          <w:rFonts w:ascii="Calibri Light" w:hAnsi="Calibri Light" w:cs="Calibri Light"/>
          <w:sz w:val="22"/>
          <w:szCs w:val="22"/>
        </w:rPr>
        <w:t xml:space="preserve">Se, após o Teste, for constatado, por meio eletrônico, estatístico, visual ou grafológico, que um inscrito utilizou processos ilícitos, proceder-se-á à desclassificação do </w:t>
      </w:r>
      <w:r w:rsidR="006722A7">
        <w:rPr>
          <w:rFonts w:ascii="Calibri Light" w:hAnsi="Calibri Light" w:cs="Calibri Light"/>
          <w:sz w:val="22"/>
          <w:szCs w:val="22"/>
        </w:rPr>
        <w:t>participante</w:t>
      </w:r>
      <w:r w:rsidRPr="00E704E2">
        <w:rPr>
          <w:rFonts w:ascii="Calibri Light" w:hAnsi="Calibri Light" w:cs="Calibri Light"/>
          <w:sz w:val="22"/>
          <w:szCs w:val="22"/>
        </w:rPr>
        <w:t>, cujos resultados não serão gerados.</w:t>
      </w:r>
    </w:p>
    <w:p w:rsidR="000F02BD" w:rsidRPr="00E704E2" w:rsidRDefault="000F02BD" w:rsidP="000F02BD">
      <w:pPr>
        <w:pStyle w:val="NormalWeb"/>
        <w:shd w:val="clear" w:color="auto" w:fill="FFFFFF"/>
        <w:spacing w:before="0" w:beforeAutospacing="0" w:after="0" w:afterAutospacing="0" w:line="240" w:lineRule="atLeast"/>
        <w:ind w:left="720" w:right="283"/>
        <w:jc w:val="both"/>
        <w:rPr>
          <w:rFonts w:ascii="Calibri Light" w:hAnsi="Calibri Light" w:cs="Calibri Light"/>
          <w:sz w:val="22"/>
          <w:szCs w:val="22"/>
        </w:rPr>
      </w:pPr>
    </w:p>
    <w:p w:rsidR="008D0309" w:rsidRDefault="008D0309" w:rsidP="00A76D2D">
      <w:pPr>
        <w:autoSpaceDE w:val="0"/>
        <w:autoSpaceDN w:val="0"/>
        <w:adjustRightInd w:val="0"/>
        <w:spacing w:line="360" w:lineRule="auto"/>
        <w:jc w:val="both"/>
        <w:rPr>
          <w:rFonts w:ascii="Calibri Light" w:hAnsi="Calibri Light" w:cs="Calibri Light"/>
          <w:bCs/>
          <w:sz w:val="22"/>
          <w:szCs w:val="22"/>
        </w:rPr>
      </w:pPr>
    </w:p>
    <w:p w:rsidR="008D0309" w:rsidRDefault="008D0309" w:rsidP="00A76D2D">
      <w:pPr>
        <w:autoSpaceDE w:val="0"/>
        <w:autoSpaceDN w:val="0"/>
        <w:adjustRightInd w:val="0"/>
        <w:spacing w:line="360" w:lineRule="auto"/>
        <w:jc w:val="both"/>
        <w:rPr>
          <w:rFonts w:ascii="Calibri Light" w:hAnsi="Calibri Light" w:cs="Calibri Light"/>
          <w:bCs/>
          <w:sz w:val="22"/>
          <w:szCs w:val="22"/>
        </w:rPr>
      </w:pPr>
    </w:p>
    <w:p w:rsidR="00A76D2D" w:rsidRPr="00E704E2" w:rsidRDefault="008D0309" w:rsidP="00A76D2D">
      <w:pPr>
        <w:autoSpaceDE w:val="0"/>
        <w:autoSpaceDN w:val="0"/>
        <w:adjustRightInd w:val="0"/>
        <w:spacing w:line="360" w:lineRule="auto"/>
        <w:jc w:val="both"/>
        <w:rPr>
          <w:rFonts w:ascii="Calibri Light" w:hAnsi="Calibri Light" w:cs="Calibri Light"/>
          <w:bCs/>
          <w:sz w:val="22"/>
          <w:szCs w:val="22"/>
        </w:rPr>
      </w:pPr>
      <w:proofErr w:type="gramStart"/>
      <w:r>
        <w:rPr>
          <w:rFonts w:ascii="Calibri Light" w:hAnsi="Calibri Light" w:cs="Calibri Light"/>
          <w:bCs/>
          <w:sz w:val="22"/>
          <w:szCs w:val="22"/>
        </w:rPr>
        <w:t>5</w:t>
      </w:r>
      <w:proofErr w:type="gramEnd"/>
      <w:r>
        <w:rPr>
          <w:rFonts w:ascii="Calibri Light" w:hAnsi="Calibri Light" w:cs="Calibri Light"/>
          <w:bCs/>
          <w:sz w:val="22"/>
          <w:szCs w:val="22"/>
        </w:rPr>
        <w:t xml:space="preserve"> de dezembro</w:t>
      </w:r>
      <w:r w:rsidR="000F02BD">
        <w:rPr>
          <w:rFonts w:ascii="Calibri Light" w:hAnsi="Calibri Light" w:cs="Calibri Light"/>
          <w:bCs/>
          <w:sz w:val="22"/>
          <w:szCs w:val="22"/>
        </w:rPr>
        <w:t xml:space="preserve"> de 2016</w:t>
      </w:r>
    </w:p>
    <w:p w:rsidR="00AB7CB1" w:rsidRPr="00435CF8" w:rsidRDefault="00AB7CB1" w:rsidP="00AB7CB1">
      <w:pPr>
        <w:pStyle w:val="Default"/>
        <w:jc w:val="both"/>
        <w:rPr>
          <w:rFonts w:ascii="Calibri Light" w:hAnsi="Calibri Light" w:cs="Calibri Light"/>
          <w:sz w:val="22"/>
          <w:szCs w:val="22"/>
        </w:rPr>
      </w:pPr>
    </w:p>
    <w:p w:rsidR="00E60055" w:rsidRDefault="00E60055">
      <w:pPr>
        <w:widowControl/>
        <w:spacing w:after="200" w:line="276" w:lineRule="auto"/>
        <w:ind w:left="0" w:right="0"/>
        <w:rPr>
          <w:rFonts w:ascii="Maiandra GD" w:hAnsi="Maiandra GD" w:cs="Calibri Light"/>
          <w:b/>
          <w:szCs w:val="22"/>
        </w:rPr>
      </w:pPr>
      <w:r>
        <w:rPr>
          <w:rFonts w:ascii="Maiandra GD" w:hAnsi="Maiandra GD" w:cs="Calibri Light"/>
          <w:b/>
          <w:szCs w:val="22"/>
        </w:rPr>
        <w:br w:type="page"/>
      </w:r>
    </w:p>
    <w:p w:rsidR="000F02BD" w:rsidRDefault="000F02BD" w:rsidP="004A1941">
      <w:pPr>
        <w:pStyle w:val="Cabealho"/>
        <w:tabs>
          <w:tab w:val="left" w:pos="1276"/>
          <w:tab w:val="left" w:pos="4962"/>
          <w:tab w:val="left" w:pos="6804"/>
          <w:tab w:val="left" w:pos="8222"/>
        </w:tabs>
        <w:ind w:left="0"/>
        <w:jc w:val="center"/>
        <w:rPr>
          <w:rFonts w:ascii="Maiandra GD" w:hAnsi="Maiandra GD" w:cs="Calibri Light"/>
          <w:b/>
          <w:szCs w:val="22"/>
        </w:rPr>
      </w:pPr>
    </w:p>
    <w:p w:rsidR="000F02BD" w:rsidRDefault="000F02BD" w:rsidP="004A1941">
      <w:pPr>
        <w:pStyle w:val="Cabealho"/>
        <w:tabs>
          <w:tab w:val="left" w:pos="1276"/>
          <w:tab w:val="left" w:pos="4962"/>
          <w:tab w:val="left" w:pos="6804"/>
          <w:tab w:val="left" w:pos="8222"/>
        </w:tabs>
        <w:ind w:left="0"/>
        <w:jc w:val="center"/>
        <w:rPr>
          <w:rFonts w:ascii="Maiandra GD" w:hAnsi="Maiandra GD" w:cs="Calibri Light"/>
          <w:b/>
          <w:szCs w:val="22"/>
        </w:rPr>
      </w:pPr>
    </w:p>
    <w:p w:rsidR="004A1941" w:rsidRDefault="004A1941" w:rsidP="004A1941">
      <w:pPr>
        <w:pStyle w:val="Cabealho"/>
        <w:tabs>
          <w:tab w:val="left" w:pos="1276"/>
          <w:tab w:val="left" w:pos="4962"/>
          <w:tab w:val="left" w:pos="6804"/>
          <w:tab w:val="left" w:pos="8222"/>
        </w:tabs>
        <w:ind w:left="0"/>
        <w:jc w:val="center"/>
        <w:rPr>
          <w:rFonts w:ascii="Maiandra GD" w:hAnsi="Maiandra GD" w:cs="Calibri Light"/>
          <w:b/>
          <w:szCs w:val="22"/>
        </w:rPr>
      </w:pPr>
      <w:r w:rsidRPr="004A1941">
        <w:rPr>
          <w:rFonts w:ascii="Maiandra GD" w:hAnsi="Maiandra GD" w:cs="Calibri Light"/>
          <w:b/>
          <w:szCs w:val="22"/>
        </w:rPr>
        <w:t xml:space="preserve">ANEXO </w:t>
      </w:r>
      <w:proofErr w:type="gramStart"/>
      <w:r>
        <w:rPr>
          <w:rFonts w:ascii="Maiandra GD" w:hAnsi="Maiandra GD" w:cs="Calibri Light"/>
          <w:b/>
          <w:szCs w:val="22"/>
        </w:rPr>
        <w:t>1</w:t>
      </w:r>
      <w:proofErr w:type="gramEnd"/>
    </w:p>
    <w:p w:rsidR="004A1941" w:rsidRDefault="004A1941" w:rsidP="004A1941">
      <w:pPr>
        <w:pStyle w:val="Cabealho"/>
        <w:tabs>
          <w:tab w:val="left" w:pos="1276"/>
          <w:tab w:val="left" w:pos="4962"/>
          <w:tab w:val="left" w:pos="6804"/>
          <w:tab w:val="left" w:pos="8222"/>
        </w:tabs>
        <w:ind w:left="0"/>
        <w:jc w:val="center"/>
        <w:rPr>
          <w:rFonts w:ascii="Maiandra GD" w:hAnsi="Maiandra GD" w:cs="Calibri Light"/>
          <w:b/>
          <w:szCs w:val="22"/>
        </w:rPr>
      </w:pPr>
    </w:p>
    <w:p w:rsidR="004A1941" w:rsidRPr="004A1941" w:rsidRDefault="004A1941" w:rsidP="004A1941">
      <w:pPr>
        <w:pStyle w:val="Cabealho"/>
        <w:tabs>
          <w:tab w:val="left" w:pos="1276"/>
          <w:tab w:val="left" w:pos="4962"/>
          <w:tab w:val="left" w:pos="6804"/>
          <w:tab w:val="left" w:pos="8222"/>
        </w:tabs>
        <w:ind w:left="0"/>
        <w:jc w:val="center"/>
        <w:rPr>
          <w:rFonts w:ascii="Maiandra GD" w:hAnsi="Maiandra GD" w:cs="Calibri Light"/>
          <w:b/>
          <w:szCs w:val="22"/>
        </w:rPr>
      </w:pPr>
      <w:r>
        <w:rPr>
          <w:rFonts w:ascii="Maiandra GD" w:hAnsi="Maiandra GD" w:cs="Calibri Light"/>
          <w:b/>
          <w:szCs w:val="22"/>
        </w:rPr>
        <w:t>PROGRAMAS DAS PROVAS E SUGESTÕES DE BIBLIOGRAFIA</w:t>
      </w:r>
    </w:p>
    <w:p w:rsidR="004A1941" w:rsidRPr="00435CF8" w:rsidRDefault="004A1941" w:rsidP="004A1941">
      <w:pPr>
        <w:pStyle w:val="Cabealho"/>
        <w:tabs>
          <w:tab w:val="left" w:pos="1276"/>
          <w:tab w:val="left" w:pos="4962"/>
          <w:tab w:val="left" w:pos="6804"/>
          <w:tab w:val="left" w:pos="8222"/>
        </w:tabs>
        <w:ind w:left="0"/>
        <w:jc w:val="both"/>
        <w:rPr>
          <w:rFonts w:ascii="Calibri Light" w:hAnsi="Calibri Light" w:cs="Calibri Light"/>
          <w:sz w:val="22"/>
          <w:szCs w:val="22"/>
        </w:rPr>
      </w:pP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r w:rsidRPr="00E704E2">
        <w:rPr>
          <w:rFonts w:ascii="Calibri Light" w:hAnsi="Calibri Light" w:cs="Calibri Light"/>
          <w:bCs/>
          <w:sz w:val="22"/>
          <w:szCs w:val="22"/>
        </w:rPr>
        <w:t>Relacionam-se, a seguir, o programa e as referências bibliográficas</w:t>
      </w:r>
      <w:r w:rsidRPr="00E704E2">
        <w:rPr>
          <w:rFonts w:ascii="Calibri Light" w:hAnsi="Calibri Light" w:cs="Calibri Light"/>
          <w:sz w:val="22"/>
          <w:szCs w:val="22"/>
        </w:rPr>
        <w:t xml:space="preserve"> (</w:t>
      </w:r>
      <w:r w:rsidR="000B43C9">
        <w:rPr>
          <w:rFonts w:ascii="Calibri Light" w:hAnsi="Calibri Light" w:cs="Calibri Light"/>
          <w:sz w:val="22"/>
          <w:szCs w:val="22"/>
        </w:rPr>
        <w:t>sugestões</w:t>
      </w:r>
      <w:r w:rsidRPr="00E704E2">
        <w:rPr>
          <w:rFonts w:ascii="Calibri Light" w:hAnsi="Calibri Light" w:cs="Calibri Light"/>
          <w:bCs/>
          <w:sz w:val="22"/>
          <w:szCs w:val="22"/>
        </w:rPr>
        <w:t>) para as provas do Teste ABEPRO:</w:t>
      </w: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p>
    <w:p w:rsidR="004A1941" w:rsidRPr="000F02BD" w:rsidRDefault="000F02BD" w:rsidP="000F02BD">
      <w:pPr>
        <w:pStyle w:val="Textodecomentrio"/>
        <w:shd w:val="clear" w:color="auto" w:fill="244061" w:themeFill="accent1" w:themeFillShade="80"/>
        <w:tabs>
          <w:tab w:val="left" w:pos="284"/>
        </w:tabs>
        <w:spacing w:line="360" w:lineRule="auto"/>
        <w:ind w:left="284"/>
        <w:rPr>
          <w:rFonts w:ascii="Calibri Light" w:hAnsi="Calibri Light" w:cs="Calibri Light"/>
          <w:b/>
          <w:color w:val="FFFFFF" w:themeColor="background1"/>
          <w:sz w:val="24"/>
          <w:szCs w:val="22"/>
        </w:rPr>
      </w:pPr>
      <w:r>
        <w:rPr>
          <w:rFonts w:ascii="Calibri Light" w:hAnsi="Calibri Light" w:cs="Calibri Light"/>
          <w:b/>
          <w:color w:val="FFFFFF" w:themeColor="background1"/>
          <w:sz w:val="24"/>
          <w:szCs w:val="22"/>
        </w:rPr>
        <w:t>PORTUGUÊS</w:t>
      </w:r>
    </w:p>
    <w:p w:rsidR="000F02BD" w:rsidRPr="000F02BD" w:rsidRDefault="000F02BD" w:rsidP="000F02BD">
      <w:pPr>
        <w:pStyle w:val="Textodecomentrio"/>
        <w:tabs>
          <w:tab w:val="left" w:pos="284"/>
        </w:tabs>
        <w:spacing w:line="360" w:lineRule="auto"/>
        <w:ind w:left="284"/>
        <w:jc w:val="center"/>
        <w:rPr>
          <w:rFonts w:ascii="Calibri Light" w:hAnsi="Calibri Light" w:cs="Calibri Light"/>
          <w:b/>
          <w:sz w:val="22"/>
          <w:szCs w:val="22"/>
        </w:rPr>
      </w:pPr>
      <w:r w:rsidRPr="000F02BD">
        <w:rPr>
          <w:rFonts w:ascii="Calibri Light" w:hAnsi="Calibri Light" w:cs="Calibri Light"/>
          <w:b/>
          <w:sz w:val="22"/>
          <w:szCs w:val="22"/>
        </w:rPr>
        <w:t>PROGRAMA</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Compreensão e interpretação de textos escritos;</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Organização, desenvolvimento e relevância de ideias;</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Raciocínio lógico e analítico-inferencial;</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Identificação de diferentes registros e de seus respectivos aspectos prototípicos;</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Análise da língua em uso: formas, escolhas e significados;</w:t>
      </w:r>
    </w:p>
    <w:p w:rsidR="004A1941" w:rsidRPr="00E704E2" w:rsidRDefault="004A1941" w:rsidP="00EE0AEB">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Compreensão de relações coesivas e de relações lógico-semânticas entre orações e entre elementos das orações;</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Aplicação de conceitos e ideias vinculados em um texto a outros textos e contextos;</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Níveis de linguagem;</w:t>
      </w:r>
    </w:p>
    <w:p w:rsidR="004A1941" w:rsidRPr="00E704E2" w:rsidRDefault="004A1941" w:rsidP="004A1941">
      <w:pPr>
        <w:pStyle w:val="Textodecomentrio"/>
        <w:numPr>
          <w:ilvl w:val="0"/>
          <w:numId w:val="16"/>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Figuras de linguagem.</w:t>
      </w:r>
    </w:p>
    <w:p w:rsidR="004A1941" w:rsidRPr="00E704E2" w:rsidRDefault="004A1941" w:rsidP="004A1941">
      <w:pPr>
        <w:pStyle w:val="Textodecomentrio"/>
        <w:spacing w:line="360" w:lineRule="auto"/>
        <w:ind w:left="284"/>
        <w:rPr>
          <w:rFonts w:ascii="Calibri Light" w:hAnsi="Calibri Light" w:cs="Calibri Light"/>
          <w:sz w:val="22"/>
          <w:szCs w:val="22"/>
        </w:rPr>
      </w:pPr>
    </w:p>
    <w:p w:rsidR="000F02BD" w:rsidRPr="000F02BD" w:rsidRDefault="000F02BD" w:rsidP="000F02BD">
      <w:pPr>
        <w:pStyle w:val="Textodecomentrio"/>
        <w:tabs>
          <w:tab w:val="left" w:pos="284"/>
        </w:tabs>
        <w:spacing w:line="360" w:lineRule="auto"/>
        <w:ind w:left="284"/>
        <w:jc w:val="center"/>
        <w:rPr>
          <w:rFonts w:ascii="Calibri Light" w:hAnsi="Calibri Light" w:cs="Calibri Light"/>
          <w:b/>
          <w:sz w:val="22"/>
          <w:szCs w:val="22"/>
        </w:rPr>
      </w:pPr>
      <w:r w:rsidRPr="000F02BD">
        <w:rPr>
          <w:rFonts w:ascii="Calibri Light" w:hAnsi="Calibri Light" w:cs="Calibri Light"/>
          <w:b/>
          <w:sz w:val="22"/>
          <w:szCs w:val="22"/>
        </w:rPr>
        <w:t>BIBLIOGRAFIA SUGERIDA:</w:t>
      </w:r>
    </w:p>
    <w:p w:rsidR="004A1941" w:rsidRPr="00E704E2" w:rsidRDefault="004A1941" w:rsidP="004A1941">
      <w:pPr>
        <w:autoSpaceDE w:val="0"/>
        <w:autoSpaceDN w:val="0"/>
        <w:adjustRightInd w:val="0"/>
        <w:spacing w:line="360" w:lineRule="auto"/>
        <w:rPr>
          <w:rFonts w:ascii="Calibri Light" w:hAnsi="Calibri Light" w:cs="Calibri Light"/>
          <w:sz w:val="22"/>
          <w:szCs w:val="22"/>
        </w:rPr>
      </w:pPr>
      <w:r w:rsidRPr="00E704E2">
        <w:rPr>
          <w:rFonts w:ascii="Calibri Light" w:hAnsi="Calibri Light" w:cs="Calibri Light"/>
          <w:sz w:val="22"/>
          <w:szCs w:val="22"/>
        </w:rPr>
        <w:t xml:space="preserve">FIORIN, José Luiz; SAVIOLI, Francisco Platão. </w:t>
      </w:r>
      <w:r w:rsidRPr="00E704E2">
        <w:rPr>
          <w:rFonts w:ascii="Calibri Light" w:hAnsi="Calibri Light" w:cs="Calibri Light"/>
          <w:bCs/>
          <w:i/>
          <w:sz w:val="22"/>
          <w:szCs w:val="22"/>
        </w:rPr>
        <w:t xml:space="preserve">Lições de texto: </w:t>
      </w:r>
      <w:r w:rsidRPr="00E704E2">
        <w:rPr>
          <w:rFonts w:ascii="Calibri Light" w:hAnsi="Calibri Light" w:cs="Calibri Light"/>
          <w:i/>
          <w:sz w:val="22"/>
          <w:szCs w:val="22"/>
        </w:rPr>
        <w:t>leitura e redação</w:t>
      </w:r>
      <w:r w:rsidRPr="00E704E2">
        <w:rPr>
          <w:rFonts w:ascii="Calibri Light" w:hAnsi="Calibri Light" w:cs="Calibri Light"/>
          <w:sz w:val="22"/>
          <w:szCs w:val="22"/>
        </w:rPr>
        <w:t xml:space="preserve">. </w:t>
      </w:r>
      <w:proofErr w:type="gramStart"/>
      <w:r w:rsidRPr="00E704E2">
        <w:rPr>
          <w:rFonts w:ascii="Calibri Light" w:hAnsi="Calibri Light" w:cs="Calibri Light"/>
          <w:sz w:val="22"/>
          <w:szCs w:val="22"/>
        </w:rPr>
        <w:t>4</w:t>
      </w:r>
      <w:proofErr w:type="gramEnd"/>
      <w:r w:rsidRPr="00E704E2">
        <w:rPr>
          <w:rFonts w:ascii="Calibri Light" w:hAnsi="Calibri Light" w:cs="Calibri Light"/>
          <w:sz w:val="22"/>
          <w:szCs w:val="22"/>
        </w:rPr>
        <w:t xml:space="preserve"> ed. São Paulo: Ática, 2003.</w:t>
      </w:r>
    </w:p>
    <w:p w:rsidR="004A1941" w:rsidRPr="00E704E2" w:rsidRDefault="004A1941" w:rsidP="004A1941">
      <w:pPr>
        <w:pStyle w:val="Textodecomentrio"/>
        <w:spacing w:line="360" w:lineRule="auto"/>
        <w:ind w:left="284"/>
        <w:rPr>
          <w:rFonts w:ascii="Calibri Light" w:hAnsi="Calibri Light" w:cs="Calibri Light"/>
          <w:sz w:val="22"/>
          <w:szCs w:val="22"/>
        </w:rPr>
      </w:pPr>
      <w:r w:rsidRPr="00E704E2">
        <w:rPr>
          <w:rFonts w:ascii="Calibri Light" w:hAnsi="Calibri Light" w:cs="Calibri Light"/>
          <w:sz w:val="22"/>
          <w:szCs w:val="22"/>
        </w:rPr>
        <w:t xml:space="preserve">KOCH, </w:t>
      </w:r>
      <w:proofErr w:type="spellStart"/>
      <w:r w:rsidRPr="00E704E2">
        <w:rPr>
          <w:rFonts w:ascii="Calibri Light" w:hAnsi="Calibri Light" w:cs="Calibri Light"/>
          <w:sz w:val="22"/>
          <w:szCs w:val="22"/>
        </w:rPr>
        <w:t>Ingedore</w:t>
      </w:r>
      <w:proofErr w:type="spellEnd"/>
      <w:r w:rsidRPr="00E704E2">
        <w:rPr>
          <w:rFonts w:ascii="Calibri Light" w:hAnsi="Calibri Light" w:cs="Calibri Light"/>
          <w:sz w:val="22"/>
          <w:szCs w:val="22"/>
        </w:rPr>
        <w:t xml:space="preserve"> Villaça. </w:t>
      </w:r>
      <w:r w:rsidRPr="00E704E2">
        <w:rPr>
          <w:rFonts w:ascii="Calibri Light" w:hAnsi="Calibri Light" w:cs="Calibri Light"/>
          <w:i/>
          <w:sz w:val="22"/>
          <w:szCs w:val="22"/>
        </w:rPr>
        <w:t>Ler e compreender</w:t>
      </w:r>
      <w:r w:rsidRPr="00E704E2">
        <w:rPr>
          <w:rFonts w:ascii="Calibri Light" w:hAnsi="Calibri Light" w:cs="Calibri Light"/>
          <w:sz w:val="22"/>
          <w:szCs w:val="22"/>
        </w:rPr>
        <w:t xml:space="preserve">: </w:t>
      </w:r>
      <w:r w:rsidRPr="00E704E2">
        <w:rPr>
          <w:rFonts w:ascii="Calibri Light" w:hAnsi="Calibri Light" w:cs="Calibri Light"/>
          <w:i/>
          <w:sz w:val="22"/>
          <w:szCs w:val="22"/>
        </w:rPr>
        <w:t>os sentidos do texto</w:t>
      </w:r>
      <w:r w:rsidRPr="00E704E2">
        <w:rPr>
          <w:rFonts w:ascii="Calibri Light" w:hAnsi="Calibri Light" w:cs="Calibri Light"/>
          <w:sz w:val="22"/>
          <w:szCs w:val="22"/>
        </w:rPr>
        <w:t>. São Paulo: Contexto, 2006.</w:t>
      </w:r>
    </w:p>
    <w:p w:rsidR="004A1941" w:rsidRPr="00E704E2" w:rsidRDefault="004A1941" w:rsidP="004A1941">
      <w:pPr>
        <w:pStyle w:val="Textodecomentrio"/>
        <w:spacing w:line="360" w:lineRule="auto"/>
        <w:ind w:left="284"/>
        <w:rPr>
          <w:rFonts w:ascii="Calibri Light" w:hAnsi="Calibri Light" w:cs="Calibri Light"/>
          <w:sz w:val="22"/>
          <w:szCs w:val="22"/>
        </w:rPr>
      </w:pPr>
      <w:r w:rsidRPr="00E704E2">
        <w:rPr>
          <w:rFonts w:ascii="Calibri Light" w:hAnsi="Calibri Light" w:cs="Calibri Light"/>
          <w:sz w:val="22"/>
          <w:szCs w:val="22"/>
        </w:rPr>
        <w:t xml:space="preserve">MESQUITA, Roberto Melo. </w:t>
      </w:r>
      <w:r w:rsidRPr="00E704E2">
        <w:rPr>
          <w:rFonts w:ascii="Calibri Light" w:hAnsi="Calibri Light" w:cs="Calibri Light"/>
          <w:i/>
          <w:sz w:val="22"/>
          <w:szCs w:val="22"/>
        </w:rPr>
        <w:t>Gramática da Língua Portuguesa</w:t>
      </w:r>
      <w:r w:rsidRPr="00E704E2">
        <w:rPr>
          <w:rFonts w:ascii="Calibri Light" w:hAnsi="Calibri Light" w:cs="Calibri Light"/>
          <w:sz w:val="22"/>
          <w:szCs w:val="22"/>
        </w:rPr>
        <w:t xml:space="preserve">. 9. </w:t>
      </w:r>
      <w:proofErr w:type="gramStart"/>
      <w:r w:rsidRPr="00E704E2">
        <w:rPr>
          <w:rFonts w:ascii="Calibri Light" w:hAnsi="Calibri Light" w:cs="Calibri Light"/>
          <w:sz w:val="22"/>
          <w:szCs w:val="22"/>
        </w:rPr>
        <w:t>ed.</w:t>
      </w:r>
      <w:proofErr w:type="gramEnd"/>
      <w:r w:rsidRPr="00E704E2">
        <w:rPr>
          <w:rFonts w:ascii="Calibri Light" w:hAnsi="Calibri Light" w:cs="Calibri Light"/>
          <w:sz w:val="22"/>
          <w:szCs w:val="22"/>
        </w:rPr>
        <w:t xml:space="preserve"> São Paulo: Saraiva, 2007.</w:t>
      </w: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r w:rsidRPr="00E704E2">
        <w:rPr>
          <w:rFonts w:ascii="Calibri Light" w:hAnsi="Calibri Light" w:cs="Calibri Light"/>
          <w:bCs/>
          <w:sz w:val="22"/>
          <w:szCs w:val="22"/>
        </w:rPr>
        <w:t xml:space="preserve">SAVIOLI, Francisco Platão; FIORIN, José Luiz. </w:t>
      </w:r>
      <w:r w:rsidRPr="00E704E2">
        <w:rPr>
          <w:rFonts w:ascii="Calibri Light" w:hAnsi="Calibri Light" w:cs="Calibri Light"/>
          <w:bCs/>
          <w:i/>
          <w:sz w:val="22"/>
          <w:szCs w:val="22"/>
        </w:rPr>
        <w:t>Para entender o texto</w:t>
      </w:r>
      <w:r w:rsidRPr="00E704E2">
        <w:rPr>
          <w:rFonts w:ascii="Calibri Light" w:hAnsi="Calibri Light" w:cs="Calibri Light"/>
          <w:bCs/>
          <w:sz w:val="22"/>
          <w:szCs w:val="22"/>
        </w:rPr>
        <w:t xml:space="preserve">: </w:t>
      </w:r>
      <w:r w:rsidRPr="00E704E2">
        <w:rPr>
          <w:rFonts w:ascii="Calibri Light" w:hAnsi="Calibri Light" w:cs="Calibri Light"/>
          <w:bCs/>
          <w:i/>
          <w:sz w:val="22"/>
          <w:szCs w:val="22"/>
        </w:rPr>
        <w:t>leitura e redação</w:t>
      </w:r>
      <w:r w:rsidRPr="00E704E2">
        <w:rPr>
          <w:rFonts w:ascii="Calibri Light" w:hAnsi="Calibri Light" w:cs="Calibri Light"/>
          <w:bCs/>
          <w:sz w:val="22"/>
          <w:szCs w:val="22"/>
        </w:rPr>
        <w:t>. 16 ed. São Paulo: Ática, 2000.</w:t>
      </w:r>
    </w:p>
    <w:p w:rsidR="004A1941" w:rsidRDefault="004A1941" w:rsidP="004A1941">
      <w:pPr>
        <w:autoSpaceDE w:val="0"/>
        <w:autoSpaceDN w:val="0"/>
        <w:adjustRightInd w:val="0"/>
        <w:spacing w:line="360" w:lineRule="auto"/>
        <w:jc w:val="both"/>
        <w:rPr>
          <w:rFonts w:ascii="Calibri Light" w:hAnsi="Calibri Light" w:cs="Calibri Light"/>
          <w:b/>
          <w:bCs/>
          <w:sz w:val="22"/>
          <w:szCs w:val="22"/>
        </w:rPr>
      </w:pPr>
    </w:p>
    <w:p w:rsidR="000F02BD" w:rsidRPr="000F02BD" w:rsidRDefault="000F02BD" w:rsidP="000F02BD">
      <w:pPr>
        <w:pStyle w:val="Textodecomentrio"/>
        <w:shd w:val="clear" w:color="auto" w:fill="244061" w:themeFill="accent1" w:themeFillShade="80"/>
        <w:tabs>
          <w:tab w:val="left" w:pos="284"/>
        </w:tabs>
        <w:spacing w:line="360" w:lineRule="auto"/>
        <w:ind w:left="284"/>
        <w:rPr>
          <w:rFonts w:ascii="Calibri Light" w:hAnsi="Calibri Light" w:cs="Calibri Light"/>
          <w:b/>
          <w:color w:val="FFFFFF" w:themeColor="background1"/>
          <w:sz w:val="24"/>
          <w:szCs w:val="22"/>
        </w:rPr>
      </w:pPr>
      <w:r>
        <w:rPr>
          <w:rFonts w:ascii="Calibri Light" w:hAnsi="Calibri Light" w:cs="Calibri Light"/>
          <w:b/>
          <w:color w:val="FFFFFF" w:themeColor="background1"/>
          <w:sz w:val="24"/>
          <w:szCs w:val="22"/>
        </w:rPr>
        <w:t>INGLÊS</w:t>
      </w:r>
    </w:p>
    <w:p w:rsidR="000F02BD" w:rsidRPr="000F02BD" w:rsidRDefault="000F02BD" w:rsidP="000F02BD">
      <w:pPr>
        <w:pStyle w:val="Textodecomentrio"/>
        <w:tabs>
          <w:tab w:val="left" w:pos="284"/>
        </w:tabs>
        <w:spacing w:line="360" w:lineRule="auto"/>
        <w:ind w:left="284"/>
        <w:jc w:val="center"/>
        <w:rPr>
          <w:rFonts w:ascii="Calibri Light" w:hAnsi="Calibri Light" w:cs="Calibri Light"/>
          <w:b/>
          <w:sz w:val="22"/>
          <w:szCs w:val="22"/>
        </w:rPr>
      </w:pPr>
      <w:r w:rsidRPr="000F02BD">
        <w:rPr>
          <w:rFonts w:ascii="Calibri Light" w:hAnsi="Calibri Light" w:cs="Calibri Light"/>
          <w:b/>
          <w:sz w:val="22"/>
          <w:szCs w:val="22"/>
        </w:rPr>
        <w:t>PROGRAMA</w:t>
      </w:r>
    </w:p>
    <w:p w:rsidR="004A1941" w:rsidRPr="00E704E2" w:rsidRDefault="004A1941" w:rsidP="000F02BD">
      <w:pPr>
        <w:pStyle w:val="Textodecomentrio"/>
        <w:numPr>
          <w:ilvl w:val="0"/>
          <w:numId w:val="17"/>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Compreensão e interpretação de textos escritos em Língua Inglesa;</w:t>
      </w:r>
    </w:p>
    <w:p w:rsidR="004A1941" w:rsidRPr="00E704E2" w:rsidRDefault="004A1941" w:rsidP="000F02BD">
      <w:pPr>
        <w:pStyle w:val="Textodecomentrio"/>
        <w:numPr>
          <w:ilvl w:val="0"/>
          <w:numId w:val="17"/>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Reconhecimento de elementos de coesão e coerência, bem como vocabulário e registro adequados aos gêneros;</w:t>
      </w:r>
    </w:p>
    <w:p w:rsidR="004A1941" w:rsidRPr="00E704E2" w:rsidRDefault="004A1941" w:rsidP="000F02BD">
      <w:pPr>
        <w:pStyle w:val="Textodecomentrio"/>
        <w:numPr>
          <w:ilvl w:val="0"/>
          <w:numId w:val="17"/>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Correção gramatical e lexical;</w:t>
      </w:r>
    </w:p>
    <w:p w:rsidR="004A1941" w:rsidRPr="00E704E2" w:rsidRDefault="004A1941" w:rsidP="00EE0AEB">
      <w:pPr>
        <w:pStyle w:val="Textodecomentrio"/>
        <w:numPr>
          <w:ilvl w:val="0"/>
          <w:numId w:val="17"/>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lastRenderedPageBreak/>
        <w:t>Organização textual;</w:t>
      </w:r>
    </w:p>
    <w:p w:rsidR="004A1941" w:rsidRPr="00E704E2" w:rsidRDefault="004A1941" w:rsidP="00EE0AEB">
      <w:pPr>
        <w:pStyle w:val="Textodecomentrio"/>
        <w:numPr>
          <w:ilvl w:val="0"/>
          <w:numId w:val="17"/>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 xml:space="preserve">Inferência e outras estratégias de leitura. </w:t>
      </w: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p>
    <w:p w:rsidR="000F02BD" w:rsidRPr="00B52B11" w:rsidRDefault="000F02BD" w:rsidP="000F02BD">
      <w:pPr>
        <w:pStyle w:val="Textodecomentrio"/>
        <w:tabs>
          <w:tab w:val="left" w:pos="284"/>
        </w:tabs>
        <w:spacing w:line="360" w:lineRule="auto"/>
        <w:ind w:left="284"/>
        <w:jc w:val="center"/>
        <w:rPr>
          <w:rFonts w:ascii="Calibri Light" w:hAnsi="Calibri Light" w:cs="Calibri Light"/>
          <w:b/>
          <w:sz w:val="22"/>
          <w:szCs w:val="22"/>
          <w:lang w:val="en-US"/>
        </w:rPr>
      </w:pPr>
      <w:r w:rsidRPr="00B52B11">
        <w:rPr>
          <w:rFonts w:ascii="Calibri Light" w:hAnsi="Calibri Light" w:cs="Calibri Light"/>
          <w:b/>
          <w:sz w:val="22"/>
          <w:szCs w:val="22"/>
          <w:lang w:val="en-US"/>
        </w:rPr>
        <w:t>BIBLIOGRAFIA SUGERIDA:</w:t>
      </w:r>
    </w:p>
    <w:p w:rsidR="004A1941" w:rsidRPr="00E704E2" w:rsidRDefault="004A1941" w:rsidP="004A1941">
      <w:pPr>
        <w:spacing w:line="360" w:lineRule="auto"/>
        <w:jc w:val="both"/>
        <w:rPr>
          <w:rFonts w:ascii="Calibri Light" w:hAnsi="Calibri Light" w:cs="Calibri Light"/>
          <w:sz w:val="22"/>
          <w:szCs w:val="22"/>
          <w:lang w:val="en-US"/>
        </w:rPr>
      </w:pPr>
      <w:r w:rsidRPr="00E704E2">
        <w:rPr>
          <w:rFonts w:ascii="Calibri Light" w:hAnsi="Calibri Light" w:cs="Calibri Light"/>
          <w:sz w:val="22"/>
          <w:szCs w:val="22"/>
          <w:lang w:val="en-US"/>
        </w:rPr>
        <w:t xml:space="preserve">EDIGER, A. </w:t>
      </w:r>
      <w:r w:rsidRPr="00E704E2">
        <w:rPr>
          <w:rFonts w:ascii="Calibri Light" w:hAnsi="Calibri Light" w:cs="Calibri Light"/>
          <w:i/>
          <w:sz w:val="22"/>
          <w:szCs w:val="22"/>
          <w:lang w:val="en-US"/>
        </w:rPr>
        <w:t>Reading connections high intermediate:</w:t>
      </w:r>
      <w:r w:rsidRPr="00E704E2">
        <w:rPr>
          <w:rFonts w:ascii="Calibri Light" w:hAnsi="Calibri Light" w:cs="Calibri Light"/>
          <w:sz w:val="22"/>
          <w:szCs w:val="22"/>
          <w:lang w:val="en-US"/>
        </w:rPr>
        <w:t xml:space="preserve"> skills and strategies for purposeful reading. </w:t>
      </w:r>
      <w:proofErr w:type="gramStart"/>
      <w:r w:rsidRPr="00E704E2">
        <w:rPr>
          <w:rFonts w:ascii="Calibri Light" w:hAnsi="Calibri Light" w:cs="Calibri Light"/>
          <w:sz w:val="22"/>
          <w:szCs w:val="22"/>
          <w:lang w:val="en-US"/>
        </w:rPr>
        <w:t>Oxford University Press, 1999.</w:t>
      </w:r>
      <w:proofErr w:type="gramEnd"/>
    </w:p>
    <w:p w:rsidR="004A1941" w:rsidRPr="00E704E2" w:rsidRDefault="004A1941" w:rsidP="004A1941">
      <w:pPr>
        <w:spacing w:line="360" w:lineRule="auto"/>
        <w:jc w:val="both"/>
        <w:rPr>
          <w:rFonts w:ascii="Calibri Light" w:hAnsi="Calibri Light" w:cs="Calibri Light"/>
          <w:sz w:val="22"/>
          <w:szCs w:val="22"/>
          <w:lang w:val="en-US"/>
        </w:rPr>
      </w:pPr>
      <w:proofErr w:type="gramStart"/>
      <w:r w:rsidRPr="00E704E2">
        <w:rPr>
          <w:rFonts w:ascii="Calibri Light" w:hAnsi="Calibri Light" w:cs="Calibri Light"/>
          <w:sz w:val="22"/>
          <w:szCs w:val="22"/>
          <w:lang w:val="en-US"/>
        </w:rPr>
        <w:t>CAMBRIDGE PREPARATION FOR THE TOEFL TEST.</w:t>
      </w:r>
      <w:proofErr w:type="gramEnd"/>
      <w:r w:rsidRPr="00E704E2">
        <w:rPr>
          <w:rFonts w:ascii="Calibri Light" w:hAnsi="Calibri Light" w:cs="Calibri Light"/>
          <w:sz w:val="22"/>
          <w:szCs w:val="22"/>
          <w:lang w:val="en-US"/>
        </w:rPr>
        <w:t xml:space="preserve"> Cambridge </w:t>
      </w:r>
      <w:proofErr w:type="gramStart"/>
      <w:r w:rsidRPr="00E704E2">
        <w:rPr>
          <w:rFonts w:ascii="Calibri Light" w:hAnsi="Calibri Light" w:cs="Calibri Light"/>
          <w:sz w:val="22"/>
          <w:szCs w:val="22"/>
          <w:lang w:val="en-US"/>
        </w:rPr>
        <w:t>do</w:t>
      </w:r>
      <w:proofErr w:type="gramEnd"/>
      <w:r w:rsidRPr="00E704E2">
        <w:rPr>
          <w:rFonts w:ascii="Calibri Light" w:hAnsi="Calibri Light" w:cs="Calibri Light"/>
          <w:sz w:val="22"/>
          <w:szCs w:val="22"/>
          <w:lang w:val="en-US"/>
        </w:rPr>
        <w:t xml:space="preserve"> </w:t>
      </w:r>
      <w:proofErr w:type="spellStart"/>
      <w:r w:rsidRPr="00E704E2">
        <w:rPr>
          <w:rFonts w:ascii="Calibri Light" w:hAnsi="Calibri Light" w:cs="Calibri Light"/>
          <w:sz w:val="22"/>
          <w:szCs w:val="22"/>
          <w:lang w:val="en-US"/>
        </w:rPr>
        <w:t>Brasil</w:t>
      </w:r>
      <w:proofErr w:type="spellEnd"/>
      <w:r w:rsidRPr="00E704E2">
        <w:rPr>
          <w:rFonts w:ascii="Calibri Light" w:hAnsi="Calibri Light" w:cs="Calibri Light"/>
          <w:sz w:val="22"/>
          <w:szCs w:val="22"/>
          <w:lang w:val="en-US"/>
        </w:rPr>
        <w:t>, 2002.</w:t>
      </w:r>
    </w:p>
    <w:p w:rsidR="004A1941" w:rsidRPr="00E704E2" w:rsidRDefault="004A1941" w:rsidP="004A1941">
      <w:pPr>
        <w:spacing w:line="360" w:lineRule="auto"/>
        <w:jc w:val="both"/>
        <w:rPr>
          <w:rFonts w:ascii="Calibri Light" w:hAnsi="Calibri Light" w:cs="Calibri Light"/>
          <w:sz w:val="22"/>
          <w:szCs w:val="22"/>
        </w:rPr>
      </w:pPr>
      <w:proofErr w:type="gramStart"/>
      <w:r w:rsidRPr="00E704E2">
        <w:rPr>
          <w:rFonts w:ascii="Calibri Light" w:hAnsi="Calibri Light" w:cs="Calibri Light"/>
          <w:sz w:val="22"/>
          <w:szCs w:val="22"/>
          <w:lang w:val="en-US"/>
        </w:rPr>
        <w:t>COLLINS COBUILD ENGLISH GRAMMAR.</w:t>
      </w:r>
      <w:proofErr w:type="gramEnd"/>
      <w:r w:rsidRPr="00E704E2">
        <w:rPr>
          <w:rFonts w:ascii="Calibri Light" w:hAnsi="Calibri Light" w:cs="Calibri Light"/>
          <w:sz w:val="22"/>
          <w:szCs w:val="22"/>
          <w:lang w:val="en-US"/>
        </w:rPr>
        <w:t xml:space="preserve"> INTERMEDIATE. </w:t>
      </w:r>
      <w:r w:rsidRPr="00E704E2">
        <w:rPr>
          <w:rFonts w:ascii="Calibri Light" w:hAnsi="Calibri Light" w:cs="Calibri Light"/>
          <w:sz w:val="22"/>
          <w:szCs w:val="22"/>
        </w:rPr>
        <w:t xml:space="preserve">Collins </w:t>
      </w:r>
      <w:proofErr w:type="spellStart"/>
      <w:r w:rsidRPr="00E704E2">
        <w:rPr>
          <w:rFonts w:ascii="Calibri Light" w:hAnsi="Calibri Light" w:cs="Calibri Light"/>
          <w:sz w:val="22"/>
          <w:szCs w:val="22"/>
        </w:rPr>
        <w:t>Cobuild</w:t>
      </w:r>
      <w:proofErr w:type="spellEnd"/>
      <w:r w:rsidRPr="00E704E2">
        <w:rPr>
          <w:rFonts w:ascii="Calibri Light" w:hAnsi="Calibri Light" w:cs="Calibri Light"/>
          <w:sz w:val="22"/>
          <w:szCs w:val="22"/>
        </w:rPr>
        <w:t>, 2004.</w:t>
      </w:r>
    </w:p>
    <w:p w:rsidR="004A1941" w:rsidRDefault="004A1941" w:rsidP="004A1941">
      <w:pPr>
        <w:autoSpaceDE w:val="0"/>
        <w:autoSpaceDN w:val="0"/>
        <w:adjustRightInd w:val="0"/>
        <w:spacing w:line="360" w:lineRule="auto"/>
        <w:jc w:val="both"/>
        <w:rPr>
          <w:rFonts w:ascii="Calibri Light" w:hAnsi="Calibri Light" w:cs="Calibri Light"/>
          <w:bCs/>
          <w:sz w:val="22"/>
          <w:szCs w:val="22"/>
        </w:rPr>
      </w:pPr>
    </w:p>
    <w:p w:rsidR="000F02BD" w:rsidRPr="000F02BD" w:rsidRDefault="000F02BD" w:rsidP="000F02BD">
      <w:pPr>
        <w:pStyle w:val="Textodecomentrio"/>
        <w:shd w:val="clear" w:color="auto" w:fill="244061" w:themeFill="accent1" w:themeFillShade="80"/>
        <w:tabs>
          <w:tab w:val="left" w:pos="284"/>
        </w:tabs>
        <w:spacing w:line="360" w:lineRule="auto"/>
        <w:ind w:left="284"/>
        <w:rPr>
          <w:rFonts w:ascii="Calibri Light" w:hAnsi="Calibri Light" w:cs="Calibri Light"/>
          <w:b/>
          <w:color w:val="FFFFFF" w:themeColor="background1"/>
          <w:sz w:val="24"/>
          <w:szCs w:val="22"/>
        </w:rPr>
      </w:pPr>
      <w:r>
        <w:rPr>
          <w:rFonts w:ascii="Calibri Light" w:hAnsi="Calibri Light" w:cs="Calibri Light"/>
          <w:b/>
          <w:color w:val="FFFFFF" w:themeColor="background1"/>
          <w:sz w:val="24"/>
          <w:szCs w:val="22"/>
        </w:rPr>
        <w:t>INTRODUÇÃO À ENGENHARIA DE PRODUÇÃO</w:t>
      </w:r>
    </w:p>
    <w:p w:rsidR="00B52B11" w:rsidRPr="00A748D9" w:rsidRDefault="000F02BD" w:rsidP="00A748D9">
      <w:pPr>
        <w:pStyle w:val="Textodecomentrio"/>
        <w:tabs>
          <w:tab w:val="left" w:pos="284"/>
        </w:tabs>
        <w:spacing w:line="360" w:lineRule="auto"/>
        <w:ind w:left="284"/>
        <w:jc w:val="center"/>
        <w:rPr>
          <w:rFonts w:ascii="Calibri Light" w:hAnsi="Calibri Light" w:cs="Calibri Light"/>
          <w:b/>
          <w:sz w:val="22"/>
          <w:szCs w:val="22"/>
        </w:rPr>
      </w:pPr>
      <w:r w:rsidRPr="000F02BD">
        <w:rPr>
          <w:rFonts w:ascii="Calibri Light" w:hAnsi="Calibri Light" w:cs="Calibri Light"/>
          <w:b/>
          <w:sz w:val="22"/>
          <w:szCs w:val="22"/>
        </w:rPr>
        <w:t>PROGRAMA</w:t>
      </w:r>
      <w:r w:rsidR="00B52B11" w:rsidRPr="00E704E2">
        <w:rPr>
          <w:rFonts w:ascii="Calibri Light" w:hAnsi="Calibri Light" w:cs="Calibri Light"/>
          <w:sz w:val="22"/>
          <w:szCs w:val="22"/>
        </w:rPr>
        <w:t>;</w:t>
      </w:r>
    </w:p>
    <w:p w:rsidR="00B52B11" w:rsidRDefault="00A748D9" w:rsidP="00A748D9">
      <w:pPr>
        <w:pStyle w:val="Textodecomentrio"/>
        <w:numPr>
          <w:ilvl w:val="0"/>
          <w:numId w:val="19"/>
        </w:numPr>
        <w:tabs>
          <w:tab w:val="left" w:pos="284"/>
        </w:tabs>
        <w:spacing w:line="360" w:lineRule="auto"/>
        <w:ind w:left="284" w:firstLine="0"/>
        <w:rPr>
          <w:rFonts w:ascii="Calibri Light" w:hAnsi="Calibri Light" w:cs="Calibri Light"/>
          <w:sz w:val="22"/>
          <w:szCs w:val="22"/>
        </w:rPr>
      </w:pPr>
      <w:r>
        <w:rPr>
          <w:rFonts w:ascii="Calibri Light" w:hAnsi="Calibri Light" w:cs="Calibri Light"/>
          <w:sz w:val="22"/>
          <w:szCs w:val="22"/>
        </w:rPr>
        <w:t>Qualidade</w:t>
      </w:r>
      <w:r w:rsidR="00B52B11" w:rsidRPr="00E704E2">
        <w:rPr>
          <w:rFonts w:ascii="Calibri Light" w:hAnsi="Calibri Light" w:cs="Calibri Light"/>
          <w:sz w:val="22"/>
          <w:szCs w:val="22"/>
        </w:rPr>
        <w:t>;</w:t>
      </w:r>
    </w:p>
    <w:p w:rsidR="00A748D9" w:rsidRPr="00E704E2" w:rsidRDefault="00A748D9" w:rsidP="00A748D9">
      <w:pPr>
        <w:pStyle w:val="Textodecomentrio"/>
        <w:numPr>
          <w:ilvl w:val="0"/>
          <w:numId w:val="19"/>
        </w:numPr>
        <w:tabs>
          <w:tab w:val="left" w:pos="284"/>
        </w:tabs>
        <w:spacing w:line="360" w:lineRule="auto"/>
        <w:ind w:left="284" w:firstLine="0"/>
        <w:rPr>
          <w:rFonts w:ascii="Calibri Light" w:hAnsi="Calibri Light" w:cs="Calibri Light"/>
          <w:sz w:val="22"/>
          <w:szCs w:val="22"/>
        </w:rPr>
      </w:pPr>
      <w:r>
        <w:rPr>
          <w:rFonts w:ascii="Calibri Light" w:hAnsi="Calibri Light" w:cs="Calibri Light"/>
          <w:sz w:val="22"/>
          <w:szCs w:val="22"/>
        </w:rPr>
        <w:t>Gestão econômica;</w:t>
      </w:r>
    </w:p>
    <w:p w:rsidR="00B52B11" w:rsidRDefault="00A748D9" w:rsidP="00A748D9">
      <w:pPr>
        <w:pStyle w:val="Textodecomentrio"/>
        <w:numPr>
          <w:ilvl w:val="0"/>
          <w:numId w:val="19"/>
        </w:numPr>
        <w:tabs>
          <w:tab w:val="left" w:pos="284"/>
        </w:tabs>
        <w:spacing w:line="360" w:lineRule="auto"/>
        <w:ind w:hanging="436"/>
        <w:rPr>
          <w:rFonts w:ascii="Calibri Light" w:hAnsi="Calibri Light" w:cs="Calibri Light"/>
          <w:sz w:val="22"/>
          <w:szCs w:val="22"/>
        </w:rPr>
      </w:pPr>
      <w:r>
        <w:rPr>
          <w:rFonts w:ascii="Calibri Light" w:hAnsi="Calibri Light" w:cs="Calibri Light"/>
          <w:sz w:val="22"/>
          <w:szCs w:val="22"/>
        </w:rPr>
        <w:t>Ergonomia, higiene e segurança do trabalho</w:t>
      </w:r>
      <w:r w:rsidR="00B52B11" w:rsidRPr="00E704E2">
        <w:rPr>
          <w:rFonts w:ascii="Calibri Light" w:hAnsi="Calibri Light" w:cs="Calibri Light"/>
          <w:sz w:val="22"/>
          <w:szCs w:val="22"/>
        </w:rPr>
        <w:t>;</w:t>
      </w:r>
    </w:p>
    <w:p w:rsidR="00A748D9" w:rsidRDefault="00A748D9" w:rsidP="00A748D9">
      <w:pPr>
        <w:pStyle w:val="Textodecomentrio"/>
        <w:numPr>
          <w:ilvl w:val="0"/>
          <w:numId w:val="19"/>
        </w:numPr>
        <w:tabs>
          <w:tab w:val="left" w:pos="284"/>
        </w:tabs>
        <w:spacing w:line="360" w:lineRule="auto"/>
        <w:ind w:hanging="436"/>
        <w:rPr>
          <w:rFonts w:ascii="Calibri Light" w:hAnsi="Calibri Light" w:cs="Calibri Light"/>
          <w:sz w:val="22"/>
          <w:szCs w:val="22"/>
        </w:rPr>
      </w:pPr>
      <w:r>
        <w:rPr>
          <w:rFonts w:ascii="Calibri Light" w:hAnsi="Calibri Light" w:cs="Calibri Light"/>
          <w:sz w:val="22"/>
          <w:szCs w:val="22"/>
        </w:rPr>
        <w:t>Pesquisa Operacional;</w:t>
      </w:r>
    </w:p>
    <w:p w:rsidR="00A748D9" w:rsidRDefault="00A748D9" w:rsidP="00A748D9">
      <w:pPr>
        <w:pStyle w:val="Textodecomentrio"/>
        <w:numPr>
          <w:ilvl w:val="0"/>
          <w:numId w:val="19"/>
        </w:numPr>
        <w:tabs>
          <w:tab w:val="left" w:pos="284"/>
        </w:tabs>
        <w:spacing w:line="360" w:lineRule="auto"/>
        <w:ind w:hanging="436"/>
        <w:rPr>
          <w:rFonts w:ascii="Calibri Light" w:hAnsi="Calibri Light" w:cs="Calibri Light"/>
          <w:sz w:val="22"/>
          <w:szCs w:val="22"/>
        </w:rPr>
      </w:pPr>
      <w:r>
        <w:rPr>
          <w:rFonts w:ascii="Calibri Light" w:hAnsi="Calibri Light" w:cs="Calibri Light"/>
          <w:sz w:val="22"/>
          <w:szCs w:val="22"/>
        </w:rPr>
        <w:t>Gestão ambiental;</w:t>
      </w:r>
    </w:p>
    <w:p w:rsidR="00A748D9" w:rsidRPr="00E704E2" w:rsidRDefault="00A748D9" w:rsidP="00A748D9">
      <w:pPr>
        <w:pStyle w:val="Textodecomentrio"/>
        <w:numPr>
          <w:ilvl w:val="0"/>
          <w:numId w:val="19"/>
        </w:numPr>
        <w:tabs>
          <w:tab w:val="left" w:pos="284"/>
        </w:tabs>
        <w:spacing w:line="360" w:lineRule="auto"/>
        <w:ind w:hanging="436"/>
        <w:rPr>
          <w:rFonts w:ascii="Calibri Light" w:hAnsi="Calibri Light" w:cs="Calibri Light"/>
          <w:sz w:val="22"/>
          <w:szCs w:val="22"/>
        </w:rPr>
      </w:pPr>
      <w:r>
        <w:rPr>
          <w:rFonts w:ascii="Calibri Light" w:hAnsi="Calibri Light" w:cs="Calibri Light"/>
          <w:sz w:val="22"/>
          <w:szCs w:val="22"/>
        </w:rPr>
        <w:t>Responsabilidade social, ética e sustentabilidade na Engenharia de Produção.</w:t>
      </w: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r w:rsidRPr="00E704E2">
        <w:rPr>
          <w:rFonts w:ascii="Calibri Light" w:hAnsi="Calibri Light" w:cs="Calibri Light"/>
          <w:bCs/>
          <w:sz w:val="22"/>
          <w:szCs w:val="22"/>
        </w:rPr>
        <w:t>Bibliografia sugerida:</w:t>
      </w: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r w:rsidRPr="00E704E2">
        <w:rPr>
          <w:rFonts w:ascii="Calibri Light" w:hAnsi="Calibri Light" w:cs="Calibri Light"/>
          <w:bCs/>
          <w:sz w:val="22"/>
          <w:szCs w:val="22"/>
        </w:rPr>
        <w:t xml:space="preserve">BATAVA, Mário Otávio. Introdução à Engenharia de Produção. Rio de Janeiro: </w:t>
      </w:r>
      <w:proofErr w:type="spellStart"/>
      <w:r w:rsidRPr="00E704E2">
        <w:rPr>
          <w:rFonts w:ascii="Calibri Light" w:hAnsi="Calibri Light" w:cs="Calibri Light"/>
          <w:bCs/>
          <w:sz w:val="22"/>
          <w:szCs w:val="22"/>
        </w:rPr>
        <w:t>Elsevier</w:t>
      </w:r>
      <w:proofErr w:type="spellEnd"/>
      <w:r w:rsidRPr="00E704E2">
        <w:rPr>
          <w:rFonts w:ascii="Calibri Light" w:hAnsi="Calibri Light" w:cs="Calibri Light"/>
          <w:bCs/>
          <w:sz w:val="22"/>
          <w:szCs w:val="22"/>
        </w:rPr>
        <w:t>, 2008.</w:t>
      </w:r>
    </w:p>
    <w:p w:rsidR="004A1941" w:rsidRPr="00B52B11" w:rsidRDefault="004A1941" w:rsidP="004A1941">
      <w:pPr>
        <w:autoSpaceDE w:val="0"/>
        <w:autoSpaceDN w:val="0"/>
        <w:adjustRightInd w:val="0"/>
        <w:spacing w:line="360" w:lineRule="auto"/>
        <w:jc w:val="both"/>
        <w:rPr>
          <w:rFonts w:ascii="Calibri Light" w:hAnsi="Calibri Light" w:cs="Calibri Light"/>
          <w:bCs/>
          <w:sz w:val="22"/>
          <w:szCs w:val="22"/>
        </w:rPr>
      </w:pPr>
    </w:p>
    <w:p w:rsidR="000F02BD" w:rsidRPr="000F02BD" w:rsidRDefault="000F02BD" w:rsidP="000F02BD">
      <w:pPr>
        <w:pStyle w:val="Textodecomentrio"/>
        <w:shd w:val="clear" w:color="auto" w:fill="244061" w:themeFill="accent1" w:themeFillShade="80"/>
        <w:tabs>
          <w:tab w:val="left" w:pos="284"/>
        </w:tabs>
        <w:spacing w:line="360" w:lineRule="auto"/>
        <w:ind w:left="284"/>
        <w:rPr>
          <w:rFonts w:ascii="Calibri Light" w:hAnsi="Calibri Light" w:cs="Calibri Light"/>
          <w:b/>
          <w:color w:val="FFFFFF" w:themeColor="background1"/>
          <w:sz w:val="24"/>
          <w:szCs w:val="22"/>
        </w:rPr>
      </w:pPr>
      <w:r>
        <w:rPr>
          <w:rFonts w:ascii="Calibri Light" w:hAnsi="Calibri Light" w:cs="Calibri Light"/>
          <w:b/>
          <w:color w:val="FFFFFF" w:themeColor="background1"/>
          <w:sz w:val="24"/>
          <w:szCs w:val="22"/>
        </w:rPr>
        <w:t xml:space="preserve">GESTÃO </w:t>
      </w:r>
      <w:r w:rsidR="00542811">
        <w:rPr>
          <w:rFonts w:ascii="Calibri Light" w:hAnsi="Calibri Light" w:cs="Calibri Light"/>
          <w:b/>
          <w:color w:val="FFFFFF" w:themeColor="background1"/>
          <w:sz w:val="24"/>
          <w:szCs w:val="22"/>
        </w:rPr>
        <w:t xml:space="preserve">DA </w:t>
      </w:r>
      <w:r>
        <w:rPr>
          <w:rFonts w:ascii="Calibri Light" w:hAnsi="Calibri Light" w:cs="Calibri Light"/>
          <w:b/>
          <w:color w:val="FFFFFF" w:themeColor="background1"/>
          <w:sz w:val="24"/>
          <w:szCs w:val="22"/>
        </w:rPr>
        <w:t>PRODUÇÃO</w:t>
      </w:r>
    </w:p>
    <w:p w:rsidR="000F02BD" w:rsidRPr="000F02BD" w:rsidRDefault="000F02BD" w:rsidP="000F02BD">
      <w:pPr>
        <w:pStyle w:val="Textodecomentrio"/>
        <w:tabs>
          <w:tab w:val="left" w:pos="284"/>
        </w:tabs>
        <w:spacing w:line="360" w:lineRule="auto"/>
        <w:ind w:left="284"/>
        <w:jc w:val="center"/>
        <w:rPr>
          <w:rFonts w:ascii="Calibri Light" w:hAnsi="Calibri Light" w:cs="Calibri Light"/>
          <w:b/>
          <w:sz w:val="22"/>
          <w:szCs w:val="22"/>
        </w:rPr>
      </w:pPr>
      <w:r w:rsidRPr="000F02BD">
        <w:rPr>
          <w:rFonts w:ascii="Calibri Light" w:hAnsi="Calibri Light" w:cs="Calibri Light"/>
          <w:b/>
          <w:sz w:val="22"/>
          <w:szCs w:val="22"/>
        </w:rPr>
        <w:t>PROGRAMA</w:t>
      </w:r>
    </w:p>
    <w:p w:rsidR="004A1941" w:rsidRPr="00E704E2" w:rsidRDefault="004A1941" w:rsidP="004A1941">
      <w:pPr>
        <w:pStyle w:val="Textodecomentrio"/>
        <w:numPr>
          <w:ilvl w:val="0"/>
          <w:numId w:val="18"/>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Gestão de Sistemas de Produção e Operações;</w:t>
      </w:r>
    </w:p>
    <w:p w:rsidR="004A1941" w:rsidRPr="00E704E2" w:rsidRDefault="004A1941" w:rsidP="004A1941">
      <w:pPr>
        <w:pStyle w:val="Textodecomentrio"/>
        <w:numPr>
          <w:ilvl w:val="0"/>
          <w:numId w:val="18"/>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Planejamento, Programação e Controle da Produção;</w:t>
      </w:r>
    </w:p>
    <w:p w:rsidR="004A1941" w:rsidRPr="00E704E2" w:rsidRDefault="004A1941" w:rsidP="004A1941">
      <w:pPr>
        <w:pStyle w:val="Textodecomentrio"/>
        <w:numPr>
          <w:ilvl w:val="0"/>
          <w:numId w:val="18"/>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Projeto de Fábrica e de Instalações Industriais: organização industrial, layout/arranjo físico;</w:t>
      </w:r>
    </w:p>
    <w:p w:rsidR="004A1941" w:rsidRPr="00E704E2" w:rsidRDefault="004A1941" w:rsidP="004A1941">
      <w:pPr>
        <w:pStyle w:val="Textodecomentrio"/>
        <w:numPr>
          <w:ilvl w:val="0"/>
          <w:numId w:val="18"/>
        </w:numPr>
        <w:tabs>
          <w:tab w:val="clear" w:pos="720"/>
          <w:tab w:val="left" w:pos="284"/>
        </w:tabs>
        <w:spacing w:line="360" w:lineRule="auto"/>
        <w:ind w:left="284" w:firstLine="0"/>
        <w:rPr>
          <w:rFonts w:ascii="Calibri Light" w:hAnsi="Calibri Light" w:cs="Calibri Light"/>
          <w:sz w:val="22"/>
          <w:szCs w:val="22"/>
        </w:rPr>
      </w:pPr>
      <w:r w:rsidRPr="00E704E2">
        <w:rPr>
          <w:rFonts w:ascii="Calibri Light" w:hAnsi="Calibri Light" w:cs="Calibri Light"/>
          <w:sz w:val="22"/>
          <w:szCs w:val="22"/>
        </w:rPr>
        <w:t>Processos Produtivos Discretos e Contínuos: procedimentos, métodos e sequências.</w:t>
      </w:r>
    </w:p>
    <w:p w:rsidR="004A1941" w:rsidRPr="00E704E2" w:rsidRDefault="004A1941" w:rsidP="004A1941">
      <w:pPr>
        <w:autoSpaceDE w:val="0"/>
        <w:autoSpaceDN w:val="0"/>
        <w:adjustRightInd w:val="0"/>
        <w:spacing w:line="360" w:lineRule="auto"/>
        <w:jc w:val="both"/>
        <w:rPr>
          <w:rFonts w:ascii="Calibri Light" w:hAnsi="Calibri Light" w:cs="Calibri Light"/>
          <w:bCs/>
          <w:sz w:val="22"/>
          <w:szCs w:val="22"/>
        </w:rPr>
      </w:pPr>
    </w:p>
    <w:p w:rsidR="004A1941" w:rsidRPr="000F02BD" w:rsidRDefault="000F02BD" w:rsidP="000F02BD">
      <w:pPr>
        <w:pStyle w:val="Textodecomentrio"/>
        <w:tabs>
          <w:tab w:val="left" w:pos="284"/>
        </w:tabs>
        <w:spacing w:line="360" w:lineRule="auto"/>
        <w:ind w:left="284"/>
        <w:jc w:val="center"/>
        <w:rPr>
          <w:rFonts w:ascii="Calibri Light" w:hAnsi="Calibri Light" w:cs="Calibri Light"/>
          <w:b/>
          <w:sz w:val="22"/>
          <w:szCs w:val="22"/>
        </w:rPr>
      </w:pPr>
      <w:r w:rsidRPr="000F02BD">
        <w:rPr>
          <w:rFonts w:ascii="Calibri Light" w:hAnsi="Calibri Light" w:cs="Calibri Light"/>
          <w:b/>
          <w:sz w:val="22"/>
          <w:szCs w:val="22"/>
        </w:rPr>
        <w:t>BIBLIOGRAFIA SUGERIDA:</w:t>
      </w:r>
    </w:p>
    <w:p w:rsidR="004A1941" w:rsidRDefault="004A1941" w:rsidP="00EE0AEB">
      <w:pPr>
        <w:autoSpaceDE w:val="0"/>
        <w:autoSpaceDN w:val="0"/>
        <w:adjustRightInd w:val="0"/>
        <w:spacing w:line="360" w:lineRule="auto"/>
        <w:jc w:val="both"/>
        <w:rPr>
          <w:rFonts w:ascii="Calibri Light" w:hAnsi="Calibri Light" w:cs="Calibri Light"/>
          <w:bCs/>
          <w:sz w:val="22"/>
          <w:szCs w:val="22"/>
        </w:rPr>
      </w:pPr>
      <w:r w:rsidRPr="00E704E2">
        <w:rPr>
          <w:rFonts w:ascii="Calibri Light" w:hAnsi="Calibri Light" w:cs="Calibri Light"/>
          <w:bCs/>
          <w:sz w:val="22"/>
          <w:szCs w:val="22"/>
        </w:rPr>
        <w:t xml:space="preserve">SLACK, N.; CHAMBERS, S.; JOHNSTON, R. Administração da Produção. 2. </w:t>
      </w:r>
      <w:proofErr w:type="gramStart"/>
      <w:r w:rsidRPr="00E704E2">
        <w:rPr>
          <w:rFonts w:ascii="Calibri Light" w:hAnsi="Calibri Light" w:cs="Calibri Light"/>
          <w:bCs/>
          <w:sz w:val="22"/>
          <w:szCs w:val="22"/>
        </w:rPr>
        <w:t>ed.</w:t>
      </w:r>
      <w:proofErr w:type="gramEnd"/>
      <w:r w:rsidRPr="00E704E2">
        <w:rPr>
          <w:rFonts w:ascii="Calibri Light" w:hAnsi="Calibri Light" w:cs="Calibri Light"/>
          <w:bCs/>
          <w:sz w:val="22"/>
          <w:szCs w:val="22"/>
        </w:rPr>
        <w:t xml:space="preserve"> São Paulo: Atlas, 2002</w:t>
      </w:r>
      <w:r w:rsidR="000B43C9">
        <w:rPr>
          <w:rFonts w:ascii="Calibri Light" w:hAnsi="Calibri Light" w:cs="Calibri Light"/>
          <w:bCs/>
          <w:sz w:val="22"/>
          <w:szCs w:val="22"/>
        </w:rPr>
        <w:t>.</w:t>
      </w:r>
    </w:p>
    <w:p w:rsidR="000B43C9" w:rsidRPr="00EE0AEB" w:rsidRDefault="000B43C9" w:rsidP="00EE0AEB">
      <w:pPr>
        <w:autoSpaceDE w:val="0"/>
        <w:autoSpaceDN w:val="0"/>
        <w:adjustRightInd w:val="0"/>
        <w:spacing w:line="360" w:lineRule="auto"/>
        <w:jc w:val="both"/>
        <w:rPr>
          <w:rFonts w:ascii="Calibri Light" w:hAnsi="Calibri Light" w:cs="Calibri Light"/>
          <w:b/>
          <w:bCs/>
          <w:sz w:val="22"/>
          <w:szCs w:val="22"/>
        </w:rPr>
      </w:pPr>
    </w:p>
    <w:p w:rsidR="00135FEA" w:rsidRPr="00435CF8" w:rsidRDefault="00135FEA"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A1941" w:rsidRDefault="00AB7CB1" w:rsidP="00AB7CB1">
      <w:pPr>
        <w:pStyle w:val="Cabealho"/>
        <w:tabs>
          <w:tab w:val="left" w:pos="1276"/>
          <w:tab w:val="left" w:pos="4962"/>
          <w:tab w:val="left" w:pos="6804"/>
          <w:tab w:val="left" w:pos="8222"/>
        </w:tabs>
        <w:ind w:left="0"/>
        <w:jc w:val="center"/>
        <w:rPr>
          <w:rFonts w:ascii="Maiandra GD" w:hAnsi="Maiandra GD" w:cs="Calibri Light"/>
          <w:b/>
          <w:szCs w:val="22"/>
        </w:rPr>
      </w:pPr>
      <w:r w:rsidRPr="004A1941">
        <w:rPr>
          <w:rFonts w:ascii="Maiandra GD" w:hAnsi="Maiandra GD" w:cs="Calibri Light"/>
          <w:b/>
          <w:szCs w:val="22"/>
        </w:rPr>
        <w:lastRenderedPageBreak/>
        <w:t xml:space="preserve">ANEXO </w:t>
      </w:r>
      <w:proofErr w:type="gramStart"/>
      <w:r w:rsidR="004A1941" w:rsidRPr="004A1941">
        <w:rPr>
          <w:rFonts w:ascii="Maiandra GD" w:hAnsi="Maiandra GD" w:cs="Calibri Light"/>
          <w:b/>
          <w:szCs w:val="22"/>
        </w:rPr>
        <w:t>2</w:t>
      </w:r>
      <w:proofErr w:type="gramEnd"/>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0F02BD" w:rsidRDefault="00AB7CB1" w:rsidP="000F02BD">
      <w:pPr>
        <w:pStyle w:val="Textodecomentrio"/>
        <w:tabs>
          <w:tab w:val="left" w:pos="284"/>
        </w:tabs>
        <w:spacing w:line="360" w:lineRule="auto"/>
        <w:ind w:left="284"/>
        <w:rPr>
          <w:rFonts w:ascii="Calibri Light" w:hAnsi="Calibri Light" w:cs="Calibri Light"/>
          <w:b/>
          <w:sz w:val="22"/>
          <w:szCs w:val="22"/>
        </w:rPr>
      </w:pPr>
      <w:r w:rsidRPr="000F02BD">
        <w:rPr>
          <w:rFonts w:ascii="Calibri Light" w:hAnsi="Calibri Light" w:cs="Calibri Light"/>
          <w:b/>
          <w:sz w:val="22"/>
          <w:szCs w:val="22"/>
        </w:rPr>
        <w:t>CRONOGRAMA</w:t>
      </w: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tbl>
      <w:tblPr>
        <w:tblStyle w:val="SombreamentoClaro"/>
        <w:tblW w:w="0" w:type="auto"/>
        <w:tblLook w:val="04A0" w:firstRow="1" w:lastRow="0" w:firstColumn="1" w:lastColumn="0" w:noHBand="0" w:noVBand="1"/>
      </w:tblPr>
      <w:tblGrid>
        <w:gridCol w:w="6345"/>
        <w:gridCol w:w="2299"/>
      </w:tblGrid>
      <w:tr w:rsidR="00AB7CB1" w:rsidRPr="00435CF8" w:rsidTr="00BE50A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644" w:type="dxa"/>
            <w:gridSpan w:val="2"/>
          </w:tcPr>
          <w:p w:rsidR="00AB7CB1" w:rsidRPr="00435CF8" w:rsidRDefault="00AB7CB1" w:rsidP="004A1941">
            <w:pPr>
              <w:jc w:val="center"/>
              <w:rPr>
                <w:rFonts w:ascii="Calibri Light" w:hAnsi="Calibri Light" w:cs="Calibri Light"/>
                <w:b w:val="0"/>
                <w:szCs w:val="22"/>
              </w:rPr>
            </w:pPr>
            <w:r w:rsidRPr="00435CF8">
              <w:rPr>
                <w:rFonts w:ascii="Calibri Light" w:hAnsi="Calibri Light" w:cs="Calibri Light"/>
                <w:b w:val="0"/>
                <w:szCs w:val="22"/>
              </w:rPr>
              <w:t xml:space="preserve">CRONOGRAMA DE ATIVIDADES </w:t>
            </w:r>
          </w:p>
        </w:tc>
      </w:tr>
      <w:tr w:rsidR="00AB7CB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AB7CB1" w:rsidRPr="00435CF8" w:rsidRDefault="00AB7CB1" w:rsidP="00BE50A7">
            <w:pPr>
              <w:ind w:left="0"/>
              <w:rPr>
                <w:rFonts w:ascii="Calibri Light" w:hAnsi="Calibri Light" w:cs="Calibri Light"/>
                <w:b w:val="0"/>
                <w:szCs w:val="22"/>
              </w:rPr>
            </w:pPr>
            <w:r w:rsidRPr="00435CF8">
              <w:rPr>
                <w:rFonts w:ascii="Calibri Light" w:hAnsi="Calibri Light" w:cs="Calibri Light"/>
                <w:b w:val="0"/>
                <w:szCs w:val="22"/>
              </w:rPr>
              <w:t>ABERTURA DAS INSCRIÇÕES</w:t>
            </w:r>
          </w:p>
        </w:tc>
        <w:tc>
          <w:tcPr>
            <w:tcW w:w="2299" w:type="dxa"/>
          </w:tcPr>
          <w:p w:rsidR="00AB7CB1" w:rsidRPr="00435CF8" w:rsidRDefault="00982434" w:rsidP="00BE50A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09/12/16</w:t>
            </w:r>
          </w:p>
        </w:tc>
      </w:tr>
      <w:tr w:rsidR="00AB7CB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AB7CB1" w:rsidRPr="00435CF8" w:rsidRDefault="00AB7CB1" w:rsidP="00BE50A7">
            <w:pPr>
              <w:ind w:left="0"/>
              <w:rPr>
                <w:rFonts w:ascii="Calibri Light" w:hAnsi="Calibri Light" w:cs="Calibri Light"/>
                <w:b w:val="0"/>
                <w:szCs w:val="22"/>
              </w:rPr>
            </w:pPr>
            <w:r w:rsidRPr="00435CF8">
              <w:rPr>
                <w:rFonts w:ascii="Calibri Light" w:hAnsi="Calibri Light" w:cs="Calibri Light"/>
                <w:b w:val="0"/>
                <w:szCs w:val="22"/>
              </w:rPr>
              <w:t>TÉRMINO DO PRAZO PARA AS INSCRIÇÕES</w:t>
            </w:r>
          </w:p>
        </w:tc>
        <w:tc>
          <w:tcPr>
            <w:tcW w:w="2299" w:type="dxa"/>
          </w:tcPr>
          <w:p w:rsidR="00AB7CB1" w:rsidRPr="00435CF8" w:rsidRDefault="00982434" w:rsidP="00BE50A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05/01/17</w:t>
            </w:r>
          </w:p>
        </w:tc>
      </w:tr>
      <w:tr w:rsidR="004A194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Pr="00435CF8" w:rsidRDefault="004A1941" w:rsidP="00BE50A7">
            <w:pPr>
              <w:ind w:left="0"/>
              <w:rPr>
                <w:rFonts w:ascii="Calibri Light" w:hAnsi="Calibri Light" w:cs="Calibri Light"/>
                <w:b w:val="0"/>
                <w:szCs w:val="22"/>
              </w:rPr>
            </w:pPr>
            <w:r>
              <w:rPr>
                <w:rFonts w:ascii="Calibri Light" w:hAnsi="Calibri Light" w:cs="Calibri Light"/>
                <w:b w:val="0"/>
                <w:szCs w:val="22"/>
              </w:rPr>
              <w:t>PRAZO LIMITE PARA PEDIDOS DE ISENÇÃO</w:t>
            </w:r>
          </w:p>
        </w:tc>
        <w:tc>
          <w:tcPr>
            <w:tcW w:w="2299" w:type="dxa"/>
          </w:tcPr>
          <w:p w:rsidR="004A1941" w:rsidRPr="00435CF8" w:rsidRDefault="00982434" w:rsidP="00BE50A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16/12/16</w:t>
            </w:r>
          </w:p>
        </w:tc>
      </w:tr>
      <w:tr w:rsidR="004A194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PUBLICAÇÃO DO DEFERIMENTO DOS PEDIDOS DE ISENÇÃO</w:t>
            </w:r>
          </w:p>
        </w:tc>
        <w:tc>
          <w:tcPr>
            <w:tcW w:w="2299" w:type="dxa"/>
          </w:tcPr>
          <w:p w:rsidR="004A1941" w:rsidRPr="00435CF8" w:rsidRDefault="00982434" w:rsidP="00982434">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19/12/16</w:t>
            </w:r>
          </w:p>
        </w:tc>
      </w:tr>
      <w:tr w:rsidR="004A194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PRAZO RECURSAL</w:t>
            </w:r>
          </w:p>
        </w:tc>
        <w:tc>
          <w:tcPr>
            <w:tcW w:w="2299" w:type="dxa"/>
          </w:tcPr>
          <w:p w:rsidR="004A1941" w:rsidRPr="00435CF8" w:rsidRDefault="00982434" w:rsidP="0098243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20/12/16</w:t>
            </w:r>
          </w:p>
        </w:tc>
      </w:tr>
      <w:tr w:rsidR="004A194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DESPACHO DOS RECURSOS</w:t>
            </w:r>
          </w:p>
        </w:tc>
        <w:tc>
          <w:tcPr>
            <w:tcW w:w="2299" w:type="dxa"/>
          </w:tcPr>
          <w:p w:rsidR="004A1941" w:rsidRPr="00435CF8" w:rsidRDefault="00982434" w:rsidP="00BE50A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21/12/16</w:t>
            </w:r>
          </w:p>
        </w:tc>
      </w:tr>
      <w:tr w:rsidR="004A194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PUBLICAÇÃO DAS LISTAS DE INSCRIÇÕES HOMOLOGADAS</w:t>
            </w:r>
          </w:p>
        </w:tc>
        <w:tc>
          <w:tcPr>
            <w:tcW w:w="2299" w:type="dxa"/>
          </w:tcPr>
          <w:p w:rsidR="004A1941" w:rsidRPr="00435CF8" w:rsidRDefault="00982434" w:rsidP="00BE50A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09/01/17</w:t>
            </w:r>
          </w:p>
        </w:tc>
      </w:tr>
      <w:tr w:rsidR="004A194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PRAZO RECURSAL</w:t>
            </w:r>
          </w:p>
        </w:tc>
        <w:tc>
          <w:tcPr>
            <w:tcW w:w="2299" w:type="dxa"/>
          </w:tcPr>
          <w:p w:rsidR="004A1941" w:rsidRPr="00435CF8" w:rsidRDefault="00982434" w:rsidP="00BE50A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10/01/17</w:t>
            </w:r>
          </w:p>
        </w:tc>
      </w:tr>
      <w:tr w:rsidR="004A1941" w:rsidRPr="00435CF8" w:rsidTr="004A194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0A24B4">
            <w:pPr>
              <w:ind w:left="0"/>
              <w:rPr>
                <w:rFonts w:ascii="Calibri Light" w:hAnsi="Calibri Light" w:cs="Calibri Light"/>
                <w:b w:val="0"/>
                <w:szCs w:val="22"/>
              </w:rPr>
            </w:pPr>
            <w:r>
              <w:rPr>
                <w:rFonts w:ascii="Calibri Light" w:hAnsi="Calibri Light" w:cs="Calibri Light"/>
                <w:b w:val="0"/>
                <w:szCs w:val="22"/>
              </w:rPr>
              <w:t>DESPACHO DOS RECURSOS</w:t>
            </w:r>
          </w:p>
        </w:tc>
        <w:tc>
          <w:tcPr>
            <w:tcW w:w="2299" w:type="dxa"/>
          </w:tcPr>
          <w:p w:rsidR="004A1941" w:rsidRPr="00435CF8" w:rsidRDefault="00982434" w:rsidP="000A24B4">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11/01/17</w:t>
            </w:r>
          </w:p>
        </w:tc>
      </w:tr>
      <w:tr w:rsidR="004A194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PROVA</w:t>
            </w:r>
          </w:p>
        </w:tc>
        <w:tc>
          <w:tcPr>
            <w:tcW w:w="2299" w:type="dxa"/>
          </w:tcPr>
          <w:p w:rsidR="004A1941" w:rsidRPr="00435CF8" w:rsidRDefault="003E2F57" w:rsidP="00BE50A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23/1/17</w:t>
            </w:r>
          </w:p>
        </w:tc>
      </w:tr>
      <w:tr w:rsidR="004A194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DIVULGAÇÃO DO GABARITO PRELIMINAR</w:t>
            </w:r>
          </w:p>
        </w:tc>
        <w:tc>
          <w:tcPr>
            <w:tcW w:w="2299" w:type="dxa"/>
          </w:tcPr>
          <w:p w:rsidR="004A1941" w:rsidRPr="00435CF8" w:rsidRDefault="007F478B" w:rsidP="00BE50A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23/1/17</w:t>
            </w:r>
          </w:p>
        </w:tc>
      </w:tr>
      <w:tr w:rsidR="004A194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PRAZO RECURSAL</w:t>
            </w:r>
          </w:p>
        </w:tc>
        <w:tc>
          <w:tcPr>
            <w:tcW w:w="2299" w:type="dxa"/>
          </w:tcPr>
          <w:p w:rsidR="004A1941" w:rsidRPr="00435CF8" w:rsidRDefault="003E2F57" w:rsidP="00BE50A7">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24/1/17</w:t>
            </w:r>
          </w:p>
        </w:tc>
      </w:tr>
      <w:tr w:rsidR="004A194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BE50A7">
            <w:pPr>
              <w:ind w:left="0"/>
              <w:rPr>
                <w:rFonts w:ascii="Calibri Light" w:hAnsi="Calibri Light" w:cs="Calibri Light"/>
                <w:b w:val="0"/>
                <w:szCs w:val="22"/>
              </w:rPr>
            </w:pPr>
            <w:r>
              <w:rPr>
                <w:rFonts w:ascii="Calibri Light" w:hAnsi="Calibri Light" w:cs="Calibri Light"/>
                <w:b w:val="0"/>
                <w:szCs w:val="22"/>
              </w:rPr>
              <w:t>DESPACHO DOS RECURSOS</w:t>
            </w:r>
          </w:p>
        </w:tc>
        <w:tc>
          <w:tcPr>
            <w:tcW w:w="2299" w:type="dxa"/>
          </w:tcPr>
          <w:p w:rsidR="004A1941" w:rsidRPr="00435CF8" w:rsidRDefault="003E2F57" w:rsidP="00BE50A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szCs w:val="22"/>
              </w:rPr>
            </w:pPr>
            <w:r>
              <w:rPr>
                <w:rFonts w:ascii="Calibri Light" w:hAnsi="Calibri Light" w:cs="Calibri Light"/>
                <w:b/>
                <w:szCs w:val="22"/>
              </w:rPr>
              <w:t>30/1/17</w:t>
            </w:r>
          </w:p>
        </w:tc>
      </w:tr>
      <w:tr w:rsidR="00AB7CB1" w:rsidRPr="00435CF8" w:rsidTr="00BE50A7">
        <w:tc>
          <w:tcPr>
            <w:cnfStyle w:val="001000000000" w:firstRow="0" w:lastRow="0" w:firstColumn="1" w:lastColumn="0" w:oddVBand="0" w:evenVBand="0" w:oddHBand="0" w:evenHBand="0" w:firstRowFirstColumn="0" w:firstRowLastColumn="0" w:lastRowFirstColumn="0" w:lastRowLastColumn="0"/>
            <w:tcW w:w="6345" w:type="dxa"/>
          </w:tcPr>
          <w:p w:rsidR="00AB7CB1" w:rsidRPr="00435CF8" w:rsidRDefault="00AB7CB1" w:rsidP="004A1941">
            <w:pPr>
              <w:ind w:left="0"/>
              <w:rPr>
                <w:rFonts w:ascii="Calibri Light" w:hAnsi="Calibri Light" w:cs="Calibri Light"/>
                <w:szCs w:val="22"/>
              </w:rPr>
            </w:pPr>
            <w:r w:rsidRPr="00435CF8">
              <w:rPr>
                <w:rFonts w:ascii="Calibri Light" w:hAnsi="Calibri Light" w:cs="Calibri Light"/>
                <w:szCs w:val="22"/>
              </w:rPr>
              <w:t>D</w:t>
            </w:r>
            <w:r w:rsidR="004A1941">
              <w:rPr>
                <w:rFonts w:ascii="Calibri Light" w:hAnsi="Calibri Light" w:cs="Calibri Light"/>
                <w:szCs w:val="22"/>
              </w:rPr>
              <w:t>IVULGAÇÃO DA NOTA DAS PROVAS E CLASSIFICAÇÃO</w:t>
            </w:r>
          </w:p>
        </w:tc>
        <w:tc>
          <w:tcPr>
            <w:tcW w:w="2299" w:type="dxa"/>
          </w:tcPr>
          <w:p w:rsidR="00AB7CB1" w:rsidRPr="007F478B" w:rsidRDefault="003E2F57" w:rsidP="007F478B">
            <w:pPr>
              <w:jc w:val="cente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szCs w:val="22"/>
              </w:rPr>
            </w:pPr>
            <w:r w:rsidRPr="007F478B">
              <w:rPr>
                <w:rFonts w:ascii="Calibri Light" w:hAnsi="Calibri Light" w:cs="Calibri Light"/>
                <w:b/>
                <w:szCs w:val="22"/>
              </w:rPr>
              <w:t>3</w:t>
            </w:r>
            <w:r w:rsidR="007F478B">
              <w:rPr>
                <w:rFonts w:ascii="Calibri Light" w:hAnsi="Calibri Light" w:cs="Calibri Light"/>
                <w:b/>
                <w:szCs w:val="22"/>
              </w:rPr>
              <w:t>1</w:t>
            </w:r>
            <w:r w:rsidRPr="007F478B">
              <w:rPr>
                <w:rFonts w:ascii="Calibri Light" w:hAnsi="Calibri Light" w:cs="Calibri Light"/>
                <w:b/>
                <w:szCs w:val="22"/>
              </w:rPr>
              <w:t>/1/17</w:t>
            </w:r>
          </w:p>
        </w:tc>
      </w:tr>
      <w:tr w:rsidR="004A1941" w:rsidRPr="00435CF8" w:rsidTr="00BE50A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45" w:type="dxa"/>
          </w:tcPr>
          <w:p w:rsidR="004A1941" w:rsidRDefault="004A1941" w:rsidP="000A24B4">
            <w:pPr>
              <w:ind w:left="0"/>
              <w:rPr>
                <w:rFonts w:ascii="Calibri Light" w:hAnsi="Calibri Light" w:cs="Calibri Light"/>
                <w:b w:val="0"/>
                <w:szCs w:val="22"/>
              </w:rPr>
            </w:pPr>
          </w:p>
        </w:tc>
        <w:tc>
          <w:tcPr>
            <w:tcW w:w="2299" w:type="dxa"/>
          </w:tcPr>
          <w:p w:rsidR="004A1941" w:rsidRPr="00435CF8" w:rsidRDefault="004A1941" w:rsidP="00BE50A7">
            <w:pPr>
              <w:jc w:val="center"/>
              <w:cnfStyle w:val="000000100000" w:firstRow="0" w:lastRow="0" w:firstColumn="0" w:lastColumn="0" w:oddVBand="0" w:evenVBand="0" w:oddHBand="1" w:evenHBand="0" w:firstRowFirstColumn="0" w:firstRowLastColumn="0" w:lastRowFirstColumn="0" w:lastRowLastColumn="0"/>
              <w:rPr>
                <w:rFonts w:ascii="Calibri Light" w:hAnsi="Calibri Light" w:cs="Calibri Light"/>
                <w:szCs w:val="22"/>
              </w:rPr>
            </w:pPr>
          </w:p>
        </w:tc>
      </w:tr>
    </w:tbl>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435CF8" w:rsidRDefault="00AB7CB1" w:rsidP="00AB7CB1">
      <w:pPr>
        <w:pStyle w:val="Cabealho"/>
        <w:tabs>
          <w:tab w:val="left" w:pos="1276"/>
          <w:tab w:val="left" w:pos="4962"/>
          <w:tab w:val="left" w:pos="6804"/>
          <w:tab w:val="left" w:pos="8222"/>
        </w:tabs>
        <w:ind w:left="0"/>
        <w:jc w:val="both"/>
        <w:rPr>
          <w:rFonts w:ascii="Calibri Light" w:hAnsi="Calibri Light" w:cs="Calibri Light"/>
          <w:sz w:val="22"/>
          <w:szCs w:val="22"/>
        </w:rPr>
      </w:pPr>
    </w:p>
    <w:p w:rsidR="00AB7CB1" w:rsidRPr="000F02BD" w:rsidRDefault="000F02BD" w:rsidP="00AB7CB1">
      <w:pPr>
        <w:pStyle w:val="Cabealho"/>
        <w:tabs>
          <w:tab w:val="left" w:pos="1276"/>
          <w:tab w:val="left" w:pos="4962"/>
          <w:tab w:val="left" w:pos="6804"/>
          <w:tab w:val="left" w:pos="8222"/>
        </w:tabs>
        <w:ind w:left="0"/>
        <w:jc w:val="both"/>
        <w:rPr>
          <w:rFonts w:ascii="Calibri Light" w:hAnsi="Calibri Light" w:cs="Calibri Light"/>
          <w:sz w:val="18"/>
          <w:szCs w:val="22"/>
        </w:rPr>
      </w:pPr>
      <w:r w:rsidRPr="000F02BD">
        <w:rPr>
          <w:rFonts w:ascii="Calibri Light" w:hAnsi="Calibri Light" w:cs="Calibri Light"/>
          <w:sz w:val="18"/>
          <w:szCs w:val="22"/>
        </w:rPr>
        <w:t>AB2411160737</w:t>
      </w:r>
      <w:r w:rsidR="000B43C9">
        <w:rPr>
          <w:rFonts w:ascii="Calibri Light" w:hAnsi="Calibri Light" w:cs="Calibri Light"/>
          <w:sz w:val="18"/>
          <w:szCs w:val="22"/>
        </w:rPr>
        <w:t>011216</w:t>
      </w:r>
    </w:p>
    <w:sectPr w:rsidR="00AB7CB1" w:rsidRPr="000F02BD" w:rsidSect="00BE50A7">
      <w:headerReference w:type="default" r:id="rId19"/>
      <w:footerReference w:type="default" r:id="rId20"/>
      <w:pgSz w:w="11907" w:h="16840" w:code="9"/>
      <w:pgMar w:top="1701" w:right="1134" w:bottom="1134" w:left="1701" w:header="709" w:footer="6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4029" w:rsidRDefault="000F4029" w:rsidP="00AB7CB1">
      <w:r>
        <w:separator/>
      </w:r>
    </w:p>
  </w:endnote>
  <w:endnote w:type="continuationSeparator" w:id="0">
    <w:p w:rsidR="000F4029" w:rsidRDefault="000F4029" w:rsidP="00AB7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aiandra GD">
    <w:altName w:val="Candara"/>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A7" w:rsidRDefault="00BE50A7" w:rsidP="00BE50A7">
    <w:pPr>
      <w:ind w:right="1358"/>
      <w:jc w:val="center"/>
      <w:rPr>
        <w: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4029" w:rsidRDefault="000F4029" w:rsidP="00AB7CB1">
      <w:r>
        <w:separator/>
      </w:r>
    </w:p>
  </w:footnote>
  <w:footnote w:type="continuationSeparator" w:id="0">
    <w:p w:rsidR="000F4029" w:rsidRDefault="000F4029" w:rsidP="00AB7C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50A7" w:rsidRDefault="00BE50A7" w:rsidP="00AB7CB1">
    <w:pPr>
      <w:ind w:left="0"/>
      <w:rPr>
        <w:rFonts w:cs="Arial"/>
        <w:sz w:val="20"/>
      </w:rPr>
    </w:pPr>
    <w:r>
      <w:rPr>
        <w:rFonts w:cs="Arial"/>
        <w:noProof/>
        <w:sz w:val="20"/>
      </w:rPr>
      <w:drawing>
        <wp:inline distT="0" distB="0" distL="0" distR="0">
          <wp:extent cx="2133898" cy="590632"/>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epro_logo.png"/>
                  <pic:cNvPicPr/>
                </pic:nvPicPr>
                <pic:blipFill>
                  <a:blip r:embed="rId1">
                    <a:extLst>
                      <a:ext uri="{28A0092B-C50C-407E-A947-70E740481C1C}">
                        <a14:useLocalDpi xmlns:a14="http://schemas.microsoft.com/office/drawing/2010/main" val="0"/>
                      </a:ext>
                    </a:extLst>
                  </a:blip>
                  <a:stretch>
                    <a:fillRect/>
                  </a:stretch>
                </pic:blipFill>
                <pic:spPr>
                  <a:xfrm>
                    <a:off x="0" y="0"/>
                    <a:ext cx="2133898" cy="590632"/>
                  </a:xfrm>
                  <a:prstGeom prst="rect">
                    <a:avLst/>
                  </a:prstGeom>
                </pic:spPr>
              </pic:pic>
            </a:graphicData>
          </a:graphic>
        </wp:inline>
      </w:drawing>
    </w:r>
  </w:p>
  <w:p w:rsidR="00BE50A7" w:rsidRDefault="00BE50A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3854"/>
    <w:multiLevelType w:val="hybridMultilevel"/>
    <w:tmpl w:val="0DDE7EC0"/>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A7C5B31"/>
    <w:multiLevelType w:val="hybridMultilevel"/>
    <w:tmpl w:val="05EC91AA"/>
    <w:lvl w:ilvl="0" w:tplc="108291C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
    <w:nsid w:val="19A463C5"/>
    <w:multiLevelType w:val="multilevel"/>
    <w:tmpl w:val="90EC54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nsid w:val="1C726CF8"/>
    <w:multiLevelType w:val="multilevel"/>
    <w:tmpl w:val="C204C7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
    <w:nsid w:val="226836FC"/>
    <w:multiLevelType w:val="hybridMultilevel"/>
    <w:tmpl w:val="2ED06C8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255979EC"/>
    <w:multiLevelType w:val="hybridMultilevel"/>
    <w:tmpl w:val="0DDE7EC0"/>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6">
    <w:nsid w:val="2ECF076A"/>
    <w:multiLevelType w:val="hybridMultilevel"/>
    <w:tmpl w:val="25C69242"/>
    <w:lvl w:ilvl="0" w:tplc="0416000F">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7">
    <w:nsid w:val="2F65650E"/>
    <w:multiLevelType w:val="hybridMultilevel"/>
    <w:tmpl w:val="083AE5AE"/>
    <w:lvl w:ilvl="0" w:tplc="0416000F">
      <w:start w:val="1"/>
      <w:numFmt w:val="decimal"/>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8">
    <w:nsid w:val="31455D90"/>
    <w:multiLevelType w:val="hybridMultilevel"/>
    <w:tmpl w:val="2B547D06"/>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9">
    <w:nsid w:val="31B062FA"/>
    <w:multiLevelType w:val="hybridMultilevel"/>
    <w:tmpl w:val="0DDE7EC0"/>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3FB6612C"/>
    <w:multiLevelType w:val="multilevel"/>
    <w:tmpl w:val="D424EDE8"/>
    <w:lvl w:ilvl="0">
      <w:start w:val="1"/>
      <w:numFmt w:val="decimal"/>
      <w:lvlText w:val="%1."/>
      <w:lvlJc w:val="left"/>
      <w:pPr>
        <w:ind w:left="1571" w:hanging="360"/>
      </w:pPr>
    </w:lvl>
    <w:lvl w:ilvl="1">
      <w:start w:val="2"/>
      <w:numFmt w:val="decimal"/>
      <w:isLgl/>
      <w:lvlText w:val="%1.%2"/>
      <w:lvlJc w:val="left"/>
      <w:pPr>
        <w:ind w:left="1571" w:hanging="36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2651" w:hanging="1440"/>
      </w:pPr>
      <w:rPr>
        <w:rFonts w:hint="default"/>
      </w:rPr>
    </w:lvl>
  </w:abstractNum>
  <w:abstractNum w:abstractNumId="11">
    <w:nsid w:val="406C3B7C"/>
    <w:multiLevelType w:val="multilevel"/>
    <w:tmpl w:val="90EC544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14500D7"/>
    <w:multiLevelType w:val="hybridMultilevel"/>
    <w:tmpl w:val="D91249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574111D9"/>
    <w:multiLevelType w:val="multilevel"/>
    <w:tmpl w:val="275AF3C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58063087"/>
    <w:multiLevelType w:val="multilevel"/>
    <w:tmpl w:val="E46A515E"/>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63D53986"/>
    <w:multiLevelType w:val="hybridMultilevel"/>
    <w:tmpl w:val="25C69242"/>
    <w:lvl w:ilvl="0" w:tplc="0416000F">
      <w:start w:val="1"/>
      <w:numFmt w:val="decimal"/>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abstractNum w:abstractNumId="16">
    <w:nsid w:val="6A837AEA"/>
    <w:multiLevelType w:val="hybridMultilevel"/>
    <w:tmpl w:val="0DDE7EC0"/>
    <w:lvl w:ilvl="0" w:tplc="0416000F">
      <w:start w:val="1"/>
      <w:numFmt w:val="decimal"/>
      <w:lvlText w:val="%1."/>
      <w:lvlJc w:val="left"/>
      <w:pPr>
        <w:tabs>
          <w:tab w:val="num" w:pos="720"/>
        </w:tabs>
        <w:ind w:left="720" w:hanging="360"/>
      </w:pPr>
      <w:rPr>
        <w:rFonts w:hint="default"/>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nsid w:val="6F362E77"/>
    <w:multiLevelType w:val="hybridMultilevel"/>
    <w:tmpl w:val="873A3E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7A060F21"/>
    <w:multiLevelType w:val="hybridMultilevel"/>
    <w:tmpl w:val="382661A2"/>
    <w:lvl w:ilvl="0" w:tplc="0416000F">
      <w:start w:val="1"/>
      <w:numFmt w:val="decimal"/>
      <w:lvlText w:val="%1."/>
      <w:lvlJc w:val="left"/>
      <w:pPr>
        <w:ind w:left="1512" w:hanging="360"/>
      </w:pPr>
    </w:lvl>
    <w:lvl w:ilvl="1" w:tplc="04160019" w:tentative="1">
      <w:start w:val="1"/>
      <w:numFmt w:val="lowerLetter"/>
      <w:lvlText w:val="%2."/>
      <w:lvlJc w:val="left"/>
      <w:pPr>
        <w:ind w:left="2232" w:hanging="360"/>
      </w:pPr>
    </w:lvl>
    <w:lvl w:ilvl="2" w:tplc="0416001B" w:tentative="1">
      <w:start w:val="1"/>
      <w:numFmt w:val="lowerRoman"/>
      <w:lvlText w:val="%3."/>
      <w:lvlJc w:val="right"/>
      <w:pPr>
        <w:ind w:left="2952" w:hanging="180"/>
      </w:pPr>
    </w:lvl>
    <w:lvl w:ilvl="3" w:tplc="0416000F" w:tentative="1">
      <w:start w:val="1"/>
      <w:numFmt w:val="decimal"/>
      <w:lvlText w:val="%4."/>
      <w:lvlJc w:val="left"/>
      <w:pPr>
        <w:ind w:left="3672" w:hanging="360"/>
      </w:pPr>
    </w:lvl>
    <w:lvl w:ilvl="4" w:tplc="04160019" w:tentative="1">
      <w:start w:val="1"/>
      <w:numFmt w:val="lowerLetter"/>
      <w:lvlText w:val="%5."/>
      <w:lvlJc w:val="left"/>
      <w:pPr>
        <w:ind w:left="4392" w:hanging="360"/>
      </w:pPr>
    </w:lvl>
    <w:lvl w:ilvl="5" w:tplc="0416001B" w:tentative="1">
      <w:start w:val="1"/>
      <w:numFmt w:val="lowerRoman"/>
      <w:lvlText w:val="%6."/>
      <w:lvlJc w:val="right"/>
      <w:pPr>
        <w:ind w:left="5112" w:hanging="180"/>
      </w:pPr>
    </w:lvl>
    <w:lvl w:ilvl="6" w:tplc="0416000F" w:tentative="1">
      <w:start w:val="1"/>
      <w:numFmt w:val="decimal"/>
      <w:lvlText w:val="%7."/>
      <w:lvlJc w:val="left"/>
      <w:pPr>
        <w:ind w:left="5832" w:hanging="360"/>
      </w:pPr>
    </w:lvl>
    <w:lvl w:ilvl="7" w:tplc="04160019" w:tentative="1">
      <w:start w:val="1"/>
      <w:numFmt w:val="lowerLetter"/>
      <w:lvlText w:val="%8."/>
      <w:lvlJc w:val="left"/>
      <w:pPr>
        <w:ind w:left="6552" w:hanging="360"/>
      </w:pPr>
    </w:lvl>
    <w:lvl w:ilvl="8" w:tplc="0416001B" w:tentative="1">
      <w:start w:val="1"/>
      <w:numFmt w:val="lowerRoman"/>
      <w:lvlText w:val="%9."/>
      <w:lvlJc w:val="right"/>
      <w:pPr>
        <w:ind w:left="7272" w:hanging="180"/>
      </w:pPr>
    </w:lvl>
  </w:abstractNum>
  <w:abstractNum w:abstractNumId="19">
    <w:nsid w:val="7D851891"/>
    <w:multiLevelType w:val="hybridMultilevel"/>
    <w:tmpl w:val="C1B028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nsid w:val="7FC460E9"/>
    <w:multiLevelType w:val="hybridMultilevel"/>
    <w:tmpl w:val="158E41A8"/>
    <w:lvl w:ilvl="0" w:tplc="04160017">
      <w:start w:val="1"/>
      <w:numFmt w:val="lowerLetter"/>
      <w:lvlText w:val="%1)"/>
      <w:lvlJc w:val="left"/>
      <w:pPr>
        <w:ind w:left="1996" w:hanging="360"/>
      </w:pPr>
    </w:lvl>
    <w:lvl w:ilvl="1" w:tplc="04160019" w:tentative="1">
      <w:start w:val="1"/>
      <w:numFmt w:val="lowerLetter"/>
      <w:lvlText w:val="%2."/>
      <w:lvlJc w:val="left"/>
      <w:pPr>
        <w:ind w:left="2716" w:hanging="360"/>
      </w:pPr>
    </w:lvl>
    <w:lvl w:ilvl="2" w:tplc="0416001B" w:tentative="1">
      <w:start w:val="1"/>
      <w:numFmt w:val="lowerRoman"/>
      <w:lvlText w:val="%3."/>
      <w:lvlJc w:val="right"/>
      <w:pPr>
        <w:ind w:left="3436" w:hanging="180"/>
      </w:pPr>
    </w:lvl>
    <w:lvl w:ilvl="3" w:tplc="0416000F" w:tentative="1">
      <w:start w:val="1"/>
      <w:numFmt w:val="decimal"/>
      <w:lvlText w:val="%4."/>
      <w:lvlJc w:val="left"/>
      <w:pPr>
        <w:ind w:left="4156" w:hanging="360"/>
      </w:pPr>
    </w:lvl>
    <w:lvl w:ilvl="4" w:tplc="04160019" w:tentative="1">
      <w:start w:val="1"/>
      <w:numFmt w:val="lowerLetter"/>
      <w:lvlText w:val="%5."/>
      <w:lvlJc w:val="left"/>
      <w:pPr>
        <w:ind w:left="4876" w:hanging="360"/>
      </w:pPr>
    </w:lvl>
    <w:lvl w:ilvl="5" w:tplc="0416001B" w:tentative="1">
      <w:start w:val="1"/>
      <w:numFmt w:val="lowerRoman"/>
      <w:lvlText w:val="%6."/>
      <w:lvlJc w:val="right"/>
      <w:pPr>
        <w:ind w:left="5596" w:hanging="180"/>
      </w:pPr>
    </w:lvl>
    <w:lvl w:ilvl="6" w:tplc="0416000F" w:tentative="1">
      <w:start w:val="1"/>
      <w:numFmt w:val="decimal"/>
      <w:lvlText w:val="%7."/>
      <w:lvlJc w:val="left"/>
      <w:pPr>
        <w:ind w:left="6316" w:hanging="360"/>
      </w:pPr>
    </w:lvl>
    <w:lvl w:ilvl="7" w:tplc="04160019" w:tentative="1">
      <w:start w:val="1"/>
      <w:numFmt w:val="lowerLetter"/>
      <w:lvlText w:val="%8."/>
      <w:lvlJc w:val="left"/>
      <w:pPr>
        <w:ind w:left="7036" w:hanging="360"/>
      </w:pPr>
    </w:lvl>
    <w:lvl w:ilvl="8" w:tplc="0416001B" w:tentative="1">
      <w:start w:val="1"/>
      <w:numFmt w:val="lowerRoman"/>
      <w:lvlText w:val="%9."/>
      <w:lvlJc w:val="right"/>
      <w:pPr>
        <w:ind w:left="7756" w:hanging="180"/>
      </w:pPr>
    </w:lvl>
  </w:abstractNum>
  <w:num w:numId="1">
    <w:abstractNumId w:val="13"/>
  </w:num>
  <w:num w:numId="2">
    <w:abstractNumId w:val="19"/>
  </w:num>
  <w:num w:numId="3">
    <w:abstractNumId w:val="12"/>
  </w:num>
  <w:num w:numId="4">
    <w:abstractNumId w:val="17"/>
  </w:num>
  <w:num w:numId="5">
    <w:abstractNumId w:val="11"/>
  </w:num>
  <w:num w:numId="6">
    <w:abstractNumId w:val="10"/>
  </w:num>
  <w:num w:numId="7">
    <w:abstractNumId w:val="15"/>
  </w:num>
  <w:num w:numId="8">
    <w:abstractNumId w:val="20"/>
  </w:num>
  <w:num w:numId="9">
    <w:abstractNumId w:val="4"/>
  </w:num>
  <w:num w:numId="10">
    <w:abstractNumId w:val="2"/>
  </w:num>
  <w:num w:numId="11">
    <w:abstractNumId w:val="8"/>
  </w:num>
  <w:num w:numId="12">
    <w:abstractNumId w:val="6"/>
  </w:num>
  <w:num w:numId="13">
    <w:abstractNumId w:val="3"/>
  </w:num>
  <w:num w:numId="14">
    <w:abstractNumId w:val="7"/>
  </w:num>
  <w:num w:numId="15">
    <w:abstractNumId w:val="18"/>
  </w:num>
  <w:num w:numId="16">
    <w:abstractNumId w:val="5"/>
  </w:num>
  <w:num w:numId="17">
    <w:abstractNumId w:val="0"/>
  </w:num>
  <w:num w:numId="18">
    <w:abstractNumId w:val="9"/>
  </w:num>
  <w:num w:numId="19">
    <w:abstractNumId w:val="16"/>
  </w:num>
  <w:num w:numId="20">
    <w:abstractNumId w:val="1"/>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7CB1"/>
    <w:rsid w:val="00074AFD"/>
    <w:rsid w:val="000B43C9"/>
    <w:rsid w:val="000C1F0C"/>
    <w:rsid w:val="000F02BD"/>
    <w:rsid w:val="000F3189"/>
    <w:rsid w:val="000F4029"/>
    <w:rsid w:val="0012509B"/>
    <w:rsid w:val="001347C9"/>
    <w:rsid w:val="00135FEA"/>
    <w:rsid w:val="001F3183"/>
    <w:rsid w:val="002639F5"/>
    <w:rsid w:val="002F44F4"/>
    <w:rsid w:val="00355BE6"/>
    <w:rsid w:val="00372D85"/>
    <w:rsid w:val="003E1A84"/>
    <w:rsid w:val="003E2F57"/>
    <w:rsid w:val="0042165C"/>
    <w:rsid w:val="00435CF8"/>
    <w:rsid w:val="00467D03"/>
    <w:rsid w:val="00494884"/>
    <w:rsid w:val="004A1941"/>
    <w:rsid w:val="004E3020"/>
    <w:rsid w:val="00542811"/>
    <w:rsid w:val="00602348"/>
    <w:rsid w:val="006722A7"/>
    <w:rsid w:val="006E6F36"/>
    <w:rsid w:val="007F478B"/>
    <w:rsid w:val="008A1080"/>
    <w:rsid w:val="008B5BB3"/>
    <w:rsid w:val="008D0309"/>
    <w:rsid w:val="00982434"/>
    <w:rsid w:val="009A0F30"/>
    <w:rsid w:val="00A56085"/>
    <w:rsid w:val="00A748D9"/>
    <w:rsid w:val="00A76D2D"/>
    <w:rsid w:val="00AB7CB1"/>
    <w:rsid w:val="00B06BF0"/>
    <w:rsid w:val="00B14968"/>
    <w:rsid w:val="00B245B9"/>
    <w:rsid w:val="00B52B11"/>
    <w:rsid w:val="00BE50A7"/>
    <w:rsid w:val="00C10CFE"/>
    <w:rsid w:val="00C669DC"/>
    <w:rsid w:val="00CC2FE1"/>
    <w:rsid w:val="00DB24CB"/>
    <w:rsid w:val="00E60055"/>
    <w:rsid w:val="00E85531"/>
    <w:rsid w:val="00E95681"/>
    <w:rsid w:val="00EA79D5"/>
    <w:rsid w:val="00EE0AEB"/>
    <w:rsid w:val="00F33283"/>
    <w:rsid w:val="00F470DC"/>
    <w:rsid w:val="00FC1E4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B1"/>
    <w:pPr>
      <w:widowControl w:val="0"/>
      <w:spacing w:after="0" w:line="240" w:lineRule="auto"/>
      <w:ind w:left="284" w:right="284"/>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B7CB1"/>
    <w:pPr>
      <w:tabs>
        <w:tab w:val="center" w:pos="4419"/>
        <w:tab w:val="right" w:pos="8838"/>
      </w:tabs>
    </w:pPr>
  </w:style>
  <w:style w:type="character" w:customStyle="1" w:styleId="CabealhoChar">
    <w:name w:val="Cabeçalho Char"/>
    <w:basedOn w:val="Fontepargpadro"/>
    <w:link w:val="Cabealho"/>
    <w:semiHidden/>
    <w:rsid w:val="00AB7CB1"/>
    <w:rPr>
      <w:rFonts w:ascii="Arial" w:eastAsia="Times New Roman" w:hAnsi="Arial" w:cs="Times New Roman"/>
      <w:sz w:val="24"/>
      <w:szCs w:val="20"/>
      <w:lang w:eastAsia="pt-BR"/>
    </w:rPr>
  </w:style>
  <w:style w:type="paragraph" w:customStyle="1" w:styleId="Default">
    <w:name w:val="Default"/>
    <w:rsid w:val="00AB7CB1"/>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unhideWhenUsed/>
    <w:rsid w:val="00AB7CB1"/>
    <w:rPr>
      <w:color w:val="0000FF"/>
      <w:u w:val="single"/>
    </w:rPr>
  </w:style>
  <w:style w:type="table" w:styleId="SombreamentoClaro">
    <w:name w:val="Light Shading"/>
    <w:basedOn w:val="Tabelanormal"/>
    <w:uiPriority w:val="60"/>
    <w:rsid w:val="00AB7C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odap">
    <w:name w:val="footer"/>
    <w:basedOn w:val="Normal"/>
    <w:link w:val="RodapChar"/>
    <w:uiPriority w:val="99"/>
    <w:unhideWhenUsed/>
    <w:rsid w:val="00AB7CB1"/>
    <w:pPr>
      <w:tabs>
        <w:tab w:val="center" w:pos="4252"/>
        <w:tab w:val="right" w:pos="8504"/>
      </w:tabs>
    </w:pPr>
  </w:style>
  <w:style w:type="character" w:customStyle="1" w:styleId="RodapChar">
    <w:name w:val="Rodapé Char"/>
    <w:basedOn w:val="Fontepargpadro"/>
    <w:link w:val="Rodap"/>
    <w:uiPriority w:val="99"/>
    <w:rsid w:val="00AB7CB1"/>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AB7CB1"/>
    <w:rPr>
      <w:rFonts w:ascii="Tahoma" w:hAnsi="Tahoma" w:cs="Tahoma"/>
      <w:sz w:val="16"/>
      <w:szCs w:val="16"/>
    </w:rPr>
  </w:style>
  <w:style w:type="character" w:customStyle="1" w:styleId="TextodebaloChar">
    <w:name w:val="Texto de balão Char"/>
    <w:basedOn w:val="Fontepargpadro"/>
    <w:link w:val="Textodebalo"/>
    <w:uiPriority w:val="99"/>
    <w:semiHidden/>
    <w:rsid w:val="00AB7CB1"/>
    <w:rPr>
      <w:rFonts w:ascii="Tahoma" w:eastAsia="Times New Roman" w:hAnsi="Tahoma" w:cs="Tahoma"/>
      <w:sz w:val="16"/>
      <w:szCs w:val="16"/>
      <w:lang w:eastAsia="pt-BR"/>
    </w:rPr>
  </w:style>
  <w:style w:type="paragraph" w:styleId="PargrafodaLista">
    <w:name w:val="List Paragraph"/>
    <w:basedOn w:val="Normal"/>
    <w:uiPriority w:val="34"/>
    <w:qFormat/>
    <w:rsid w:val="00435CF8"/>
    <w:pPr>
      <w:widowControl/>
      <w:ind w:left="720" w:right="0"/>
      <w:contextualSpacing/>
    </w:pPr>
    <w:rPr>
      <w:rFonts w:ascii="Times New Roman" w:hAnsi="Times New Roman"/>
      <w:szCs w:val="24"/>
    </w:rPr>
  </w:style>
  <w:style w:type="paragraph" w:styleId="NormalWeb">
    <w:name w:val="Normal (Web)"/>
    <w:basedOn w:val="Normal"/>
    <w:uiPriority w:val="99"/>
    <w:rsid w:val="001F3183"/>
    <w:pPr>
      <w:widowControl/>
      <w:spacing w:before="100" w:beforeAutospacing="1" w:after="100" w:afterAutospacing="1"/>
      <w:ind w:left="0" w:right="0"/>
    </w:pPr>
    <w:rPr>
      <w:rFonts w:ascii="Times New Roman" w:hAnsi="Times New Roman"/>
      <w:szCs w:val="24"/>
    </w:rPr>
  </w:style>
  <w:style w:type="table" w:styleId="Tabelacomgrade">
    <w:name w:val="Table Grid"/>
    <w:basedOn w:val="Tabelanormal"/>
    <w:uiPriority w:val="59"/>
    <w:rsid w:val="000F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4A1941"/>
    <w:pPr>
      <w:widowControl/>
      <w:ind w:left="0" w:right="0"/>
    </w:pPr>
    <w:rPr>
      <w:rFonts w:ascii="Times New Roman" w:hAnsi="Times New Roman"/>
      <w:sz w:val="20"/>
    </w:rPr>
  </w:style>
  <w:style w:type="character" w:customStyle="1" w:styleId="TextodecomentrioChar">
    <w:name w:val="Texto de comentário Char"/>
    <w:basedOn w:val="Fontepargpadro"/>
    <w:link w:val="Textodecomentrio"/>
    <w:semiHidden/>
    <w:rsid w:val="004A1941"/>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B52B11"/>
    <w:rPr>
      <w:sz w:val="16"/>
      <w:szCs w:val="16"/>
    </w:rPr>
  </w:style>
  <w:style w:type="paragraph" w:styleId="Assuntodocomentrio">
    <w:name w:val="annotation subject"/>
    <w:basedOn w:val="Textodecomentrio"/>
    <w:next w:val="Textodecomentrio"/>
    <w:link w:val="AssuntodocomentrioChar"/>
    <w:uiPriority w:val="99"/>
    <w:semiHidden/>
    <w:unhideWhenUsed/>
    <w:rsid w:val="00B52B11"/>
    <w:pPr>
      <w:widowControl w:val="0"/>
      <w:ind w:left="284" w:right="284"/>
    </w:pPr>
    <w:rPr>
      <w:rFonts w:ascii="Arial" w:hAnsi="Arial"/>
      <w:b/>
      <w:bCs/>
    </w:rPr>
  </w:style>
  <w:style w:type="character" w:customStyle="1" w:styleId="AssuntodocomentrioChar">
    <w:name w:val="Assunto do comentário Char"/>
    <w:basedOn w:val="TextodecomentrioChar"/>
    <w:link w:val="Assuntodocomentrio"/>
    <w:uiPriority w:val="99"/>
    <w:semiHidden/>
    <w:rsid w:val="00B52B11"/>
    <w:rPr>
      <w:rFonts w:ascii="Arial" w:eastAsia="Times New Roman" w:hAnsi="Arial" w:cs="Times New Roman"/>
      <w:b/>
      <w:bCs/>
      <w:sz w:val="20"/>
      <w:szCs w:val="20"/>
      <w:lang w:eastAsia="pt-BR"/>
    </w:rPr>
  </w:style>
  <w:style w:type="paragraph" w:styleId="Reviso">
    <w:name w:val="Revision"/>
    <w:hidden/>
    <w:uiPriority w:val="99"/>
    <w:semiHidden/>
    <w:rsid w:val="00B52B11"/>
    <w:pPr>
      <w:spacing w:after="0" w:line="240" w:lineRule="auto"/>
    </w:pPr>
    <w:rPr>
      <w:rFonts w:ascii="Arial" w:eastAsia="Times New Roman" w:hAnsi="Arial" w:cs="Times New Roman"/>
      <w:sz w:val="24"/>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7CB1"/>
    <w:pPr>
      <w:widowControl w:val="0"/>
      <w:spacing w:after="0" w:line="240" w:lineRule="auto"/>
      <w:ind w:left="284" w:right="284"/>
    </w:pPr>
    <w:rPr>
      <w:rFonts w:ascii="Arial" w:eastAsia="Times New Roman" w:hAnsi="Arial" w:cs="Times New Roman"/>
      <w:sz w:val="24"/>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semiHidden/>
    <w:rsid w:val="00AB7CB1"/>
    <w:pPr>
      <w:tabs>
        <w:tab w:val="center" w:pos="4419"/>
        <w:tab w:val="right" w:pos="8838"/>
      </w:tabs>
    </w:pPr>
  </w:style>
  <w:style w:type="character" w:customStyle="1" w:styleId="CabealhoChar">
    <w:name w:val="Cabeçalho Char"/>
    <w:basedOn w:val="Fontepargpadro"/>
    <w:link w:val="Cabealho"/>
    <w:semiHidden/>
    <w:rsid w:val="00AB7CB1"/>
    <w:rPr>
      <w:rFonts w:ascii="Arial" w:eastAsia="Times New Roman" w:hAnsi="Arial" w:cs="Times New Roman"/>
      <w:sz w:val="24"/>
      <w:szCs w:val="20"/>
      <w:lang w:eastAsia="pt-BR"/>
    </w:rPr>
  </w:style>
  <w:style w:type="paragraph" w:customStyle="1" w:styleId="Default">
    <w:name w:val="Default"/>
    <w:rsid w:val="00AB7CB1"/>
    <w:pPr>
      <w:autoSpaceDE w:val="0"/>
      <w:autoSpaceDN w:val="0"/>
      <w:adjustRightInd w:val="0"/>
      <w:spacing w:after="0" w:line="240" w:lineRule="auto"/>
    </w:pPr>
    <w:rPr>
      <w:rFonts w:ascii="Calibri" w:eastAsia="Times New Roman" w:hAnsi="Calibri" w:cs="Calibri"/>
      <w:color w:val="000000"/>
      <w:sz w:val="24"/>
      <w:szCs w:val="24"/>
      <w:lang w:eastAsia="pt-BR"/>
    </w:rPr>
  </w:style>
  <w:style w:type="character" w:styleId="Hyperlink">
    <w:name w:val="Hyperlink"/>
    <w:unhideWhenUsed/>
    <w:rsid w:val="00AB7CB1"/>
    <w:rPr>
      <w:color w:val="0000FF"/>
      <w:u w:val="single"/>
    </w:rPr>
  </w:style>
  <w:style w:type="table" w:styleId="SombreamentoClaro">
    <w:name w:val="Light Shading"/>
    <w:basedOn w:val="Tabelanormal"/>
    <w:uiPriority w:val="60"/>
    <w:rsid w:val="00AB7CB1"/>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Rodap">
    <w:name w:val="footer"/>
    <w:basedOn w:val="Normal"/>
    <w:link w:val="RodapChar"/>
    <w:uiPriority w:val="99"/>
    <w:unhideWhenUsed/>
    <w:rsid w:val="00AB7CB1"/>
    <w:pPr>
      <w:tabs>
        <w:tab w:val="center" w:pos="4252"/>
        <w:tab w:val="right" w:pos="8504"/>
      </w:tabs>
    </w:pPr>
  </w:style>
  <w:style w:type="character" w:customStyle="1" w:styleId="RodapChar">
    <w:name w:val="Rodapé Char"/>
    <w:basedOn w:val="Fontepargpadro"/>
    <w:link w:val="Rodap"/>
    <w:uiPriority w:val="99"/>
    <w:rsid w:val="00AB7CB1"/>
    <w:rPr>
      <w:rFonts w:ascii="Arial" w:eastAsia="Times New Roman" w:hAnsi="Arial" w:cs="Times New Roman"/>
      <w:sz w:val="24"/>
      <w:szCs w:val="20"/>
      <w:lang w:eastAsia="pt-BR"/>
    </w:rPr>
  </w:style>
  <w:style w:type="paragraph" w:styleId="Textodebalo">
    <w:name w:val="Balloon Text"/>
    <w:basedOn w:val="Normal"/>
    <w:link w:val="TextodebaloChar"/>
    <w:uiPriority w:val="99"/>
    <w:semiHidden/>
    <w:unhideWhenUsed/>
    <w:rsid w:val="00AB7CB1"/>
    <w:rPr>
      <w:rFonts w:ascii="Tahoma" w:hAnsi="Tahoma" w:cs="Tahoma"/>
      <w:sz w:val="16"/>
      <w:szCs w:val="16"/>
    </w:rPr>
  </w:style>
  <w:style w:type="character" w:customStyle="1" w:styleId="TextodebaloChar">
    <w:name w:val="Texto de balão Char"/>
    <w:basedOn w:val="Fontepargpadro"/>
    <w:link w:val="Textodebalo"/>
    <w:uiPriority w:val="99"/>
    <w:semiHidden/>
    <w:rsid w:val="00AB7CB1"/>
    <w:rPr>
      <w:rFonts w:ascii="Tahoma" w:eastAsia="Times New Roman" w:hAnsi="Tahoma" w:cs="Tahoma"/>
      <w:sz w:val="16"/>
      <w:szCs w:val="16"/>
      <w:lang w:eastAsia="pt-BR"/>
    </w:rPr>
  </w:style>
  <w:style w:type="paragraph" w:styleId="PargrafodaLista">
    <w:name w:val="List Paragraph"/>
    <w:basedOn w:val="Normal"/>
    <w:uiPriority w:val="34"/>
    <w:qFormat/>
    <w:rsid w:val="00435CF8"/>
    <w:pPr>
      <w:widowControl/>
      <w:ind w:left="720" w:right="0"/>
      <w:contextualSpacing/>
    </w:pPr>
    <w:rPr>
      <w:rFonts w:ascii="Times New Roman" w:hAnsi="Times New Roman"/>
      <w:szCs w:val="24"/>
    </w:rPr>
  </w:style>
  <w:style w:type="paragraph" w:styleId="NormalWeb">
    <w:name w:val="Normal (Web)"/>
    <w:basedOn w:val="Normal"/>
    <w:uiPriority w:val="99"/>
    <w:rsid w:val="001F3183"/>
    <w:pPr>
      <w:widowControl/>
      <w:spacing w:before="100" w:beforeAutospacing="1" w:after="100" w:afterAutospacing="1"/>
      <w:ind w:left="0" w:right="0"/>
    </w:pPr>
    <w:rPr>
      <w:rFonts w:ascii="Times New Roman" w:hAnsi="Times New Roman"/>
      <w:szCs w:val="24"/>
    </w:rPr>
  </w:style>
  <w:style w:type="table" w:styleId="Tabelacomgrade">
    <w:name w:val="Table Grid"/>
    <w:basedOn w:val="Tabelanormal"/>
    <w:uiPriority w:val="59"/>
    <w:rsid w:val="000F3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comentrio">
    <w:name w:val="annotation text"/>
    <w:basedOn w:val="Normal"/>
    <w:link w:val="TextodecomentrioChar"/>
    <w:semiHidden/>
    <w:rsid w:val="004A1941"/>
    <w:pPr>
      <w:widowControl/>
      <w:ind w:left="0" w:right="0"/>
    </w:pPr>
    <w:rPr>
      <w:rFonts w:ascii="Times New Roman" w:hAnsi="Times New Roman"/>
      <w:sz w:val="20"/>
    </w:rPr>
  </w:style>
  <w:style w:type="character" w:customStyle="1" w:styleId="TextodecomentrioChar">
    <w:name w:val="Texto de comentário Char"/>
    <w:basedOn w:val="Fontepargpadro"/>
    <w:link w:val="Textodecomentrio"/>
    <w:semiHidden/>
    <w:rsid w:val="004A1941"/>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rsid w:val="00B52B11"/>
    <w:rPr>
      <w:sz w:val="16"/>
      <w:szCs w:val="16"/>
    </w:rPr>
  </w:style>
  <w:style w:type="paragraph" w:styleId="Assuntodocomentrio">
    <w:name w:val="annotation subject"/>
    <w:basedOn w:val="Textodecomentrio"/>
    <w:next w:val="Textodecomentrio"/>
    <w:link w:val="AssuntodocomentrioChar"/>
    <w:uiPriority w:val="99"/>
    <w:semiHidden/>
    <w:unhideWhenUsed/>
    <w:rsid w:val="00B52B11"/>
    <w:pPr>
      <w:widowControl w:val="0"/>
      <w:ind w:left="284" w:right="284"/>
    </w:pPr>
    <w:rPr>
      <w:rFonts w:ascii="Arial" w:hAnsi="Arial"/>
      <w:b/>
      <w:bCs/>
    </w:rPr>
  </w:style>
  <w:style w:type="character" w:customStyle="1" w:styleId="AssuntodocomentrioChar">
    <w:name w:val="Assunto do comentário Char"/>
    <w:basedOn w:val="TextodecomentrioChar"/>
    <w:link w:val="Assuntodocomentrio"/>
    <w:uiPriority w:val="99"/>
    <w:semiHidden/>
    <w:rsid w:val="00B52B11"/>
    <w:rPr>
      <w:rFonts w:ascii="Arial" w:eastAsia="Times New Roman" w:hAnsi="Arial" w:cs="Times New Roman"/>
      <w:b/>
      <w:bCs/>
      <w:sz w:val="20"/>
      <w:szCs w:val="20"/>
      <w:lang w:eastAsia="pt-BR"/>
    </w:rPr>
  </w:style>
  <w:style w:type="paragraph" w:styleId="Reviso">
    <w:name w:val="Revision"/>
    <w:hidden/>
    <w:uiPriority w:val="99"/>
    <w:semiHidden/>
    <w:rsid w:val="00B52B11"/>
    <w:pPr>
      <w:spacing w:after="0" w:line="240" w:lineRule="auto"/>
    </w:pPr>
    <w:rPr>
      <w:rFonts w:ascii="Arial" w:eastAsia="Times New Roman" w:hAnsi="Arial" w:cs="Times New Roman"/>
      <w:sz w:val="24"/>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48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esteabepro.fepese.org.br/" TargetMode="External"/><Relationship Id="rId18" Type="http://schemas.openxmlformats.org/officeDocument/2006/relationships/hyperlink" Target="http://testeabepro.fepese.org.br/"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abepro.org.br" TargetMode="External"/><Relationship Id="rId17" Type="http://schemas.openxmlformats.org/officeDocument/2006/relationships/hyperlink" Target="http://testeabepro.fepese.org.br/" TargetMode="External"/><Relationship Id="rId2" Type="http://schemas.openxmlformats.org/officeDocument/2006/relationships/numbering" Target="numbering.xml"/><Relationship Id="rId16" Type="http://schemas.openxmlformats.org/officeDocument/2006/relationships/hyperlink" Target="mailto:testeabepro@fepese.org.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esteabepro.fepese.org.br/" TargetMode="External"/><Relationship Id="rId5" Type="http://schemas.openxmlformats.org/officeDocument/2006/relationships/settings" Target="settings.xml"/><Relationship Id="rId15" Type="http://schemas.openxmlformats.org/officeDocument/2006/relationships/hyperlink" Target="http://testeabepro.fepese.org.br/" TargetMode="External"/><Relationship Id="rId10" Type="http://schemas.openxmlformats.org/officeDocument/2006/relationships/hyperlink" Target="http://www.abepro.org.br/testeabepro"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bepro.org.br" TargetMode="External"/><Relationship Id="rId14" Type="http://schemas.openxmlformats.org/officeDocument/2006/relationships/hyperlink" Target="http://testeabepro.fepese.org.br/"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94762F-759B-4B5C-811D-C61805168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3453</Words>
  <Characters>18652</Characters>
  <Application>Microsoft Office Word</Application>
  <DocSecurity>0</DocSecurity>
  <Lines>155</Lines>
  <Paragraphs>44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22061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Adalberto Brito</dc:creator>
  <cp:lastModifiedBy>PRPG</cp:lastModifiedBy>
  <cp:revision>2</cp:revision>
  <dcterms:created xsi:type="dcterms:W3CDTF">2016-12-15T14:27:00Z</dcterms:created>
  <dcterms:modified xsi:type="dcterms:W3CDTF">2016-12-15T14:27:00Z</dcterms:modified>
</cp:coreProperties>
</file>