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 E Q U E R I M E N T 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Ilmo. Sra. Coordenadora do Programa de Pós-Graduação em Saúde da Família/CCS/UFPB,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Nós, Prof.ª Dr.ª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0"/>
        </w:rPr>
        <w:t xml:space="preserve">nome do orientador(a)</w:t>
      </w:r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0"/>
        </w:rPr>
        <w:t xml:space="preserve">nome do discente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aluno(a) regular do Programa de Pós-Graduação em Saúde da Família, nível de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0"/>
        </w:rPr>
        <w:t xml:space="preserve">Mestrado ou Doutorado)</w:t>
      </w:r>
      <w:r w:rsidDel="00000000" w:rsidR="00000000" w:rsidRPr="00000000">
        <w:rPr>
          <w:rFonts w:ascii="Arial" w:cs="Arial" w:eastAsia="Arial" w:hAnsi="Arial"/>
          <w:rtl w:val="0"/>
        </w:rPr>
        <w:t xml:space="preserve"> solicitamos a coorientação do(a) Prof.ª Dr.ª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(nome do coorientador)</w:t>
      </w:r>
      <w:r w:rsidDel="00000000" w:rsidR="00000000" w:rsidRPr="00000000">
        <w:rPr>
          <w:rFonts w:ascii="Arial" w:cs="Arial" w:eastAsia="Arial" w:hAnsi="Arial"/>
          <w:rtl w:val="0"/>
        </w:rPr>
        <w:t xml:space="preserve">, Siape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conforme Res. 79/2013 do CONSEPE/UFPB.</w:t>
      </w:r>
    </w:p>
    <w:p w:rsidR="00000000" w:rsidDel="00000000" w:rsidP="00000000" w:rsidRDefault="00000000" w:rsidRPr="00000000" w14:paraId="00000007">
      <w:pPr>
        <w:spacing w:after="0" w:line="240" w:lineRule="auto"/>
        <w:ind w:left="851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RESOLUÇÃO Nº 79/2013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reza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851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Art. 31.</w:t>
      </w:r>
    </w:p>
    <w:p w:rsidR="00000000" w:rsidDel="00000000" w:rsidP="00000000" w:rsidRDefault="00000000" w:rsidRPr="00000000" w14:paraId="00000009">
      <w:pPr>
        <w:spacing w:after="0" w:line="240" w:lineRule="auto"/>
        <w:ind w:left="851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§7º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Para efeito do §4º deste artigo, o coorientador será um doutor docente do Programa ou de outros cursos de pós-graduação stricto sensu da UFPB ou de outra Instituição de Ensino Superior (IES),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bem como profissional de qualificação e experiência em campo pertinente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a proposta do curso, indicado pelo orientador, em comum acordo com o(a) aluno(a), para auxiliá-lo na orientação, com a aprovação do colegiado do programa.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O(A)  Dr.ª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0"/>
        </w:rPr>
        <w:t xml:space="preserve">nome do(a) coorientador(a)</w:t>
      </w:r>
      <w:r w:rsidDel="00000000" w:rsidR="00000000" w:rsidRPr="00000000">
        <w:rPr>
          <w:rFonts w:ascii="Arial" w:cs="Arial" w:eastAsia="Arial" w:hAnsi="Arial"/>
          <w:rtl w:val="0"/>
        </w:rPr>
        <w:t xml:space="preserve"> ...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adicionar justificativa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da escolha com base em um dos requisitos do Art. 35 da Res 79/2013.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Nestes termos,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Pedimos deferimento.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Dados do(a) coorientador(a) para cadastro no SIGAA:</w:t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Filiação: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nascimento: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Ind w:w="-9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250"/>
        <w:tblGridChange w:id="0">
          <w:tblGrid>
            <w:gridCol w:w="5145"/>
            <w:gridCol w:w="5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Prof.ª Dr.ª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nome do(a) orientador(a)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Matrícula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Nome do(a) discente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Matrícula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PSF" w:id="0" w:date="2022-03-29T08:54:00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35. O coorientador ou o segundo orientador de que trata o art. 31, §§ 4º e 5º, deverá</w:t>
        <w:br w:type="textWrapping"/>
        <w:t xml:space="preserve">ser escolhido pelo orientador do(a) aluno(a) com a concordância deste, sendo a justificativa da</w:t>
        <w:br w:type="textWrapping"/>
        <w:t xml:space="preserve">escolha submetida à aprovação do colegiado do programa.</w:t>
        <w:br w:type="textWrapping"/>
        <w:t xml:space="preserve">§1º Justifica-se a escolha de um coorientador ou um segundo orientador de trabalho final</w:t>
        <w:br w:type="textWrapping"/>
        <w:t xml:space="preserve">quando houver a necessidade de:</w:t>
        <w:br w:type="textWrapping"/>
        <w:t xml:space="preserve">a) orientação de trabalho final, na ausência do orientador da instituição, por período</w:t>
        <w:br w:type="textWrapping"/>
        <w:t xml:space="preserve">superior a três meses;</w:t>
        <w:br w:type="textWrapping"/>
        <w:t xml:space="preserve">b) acompanhamento do desenvolvimento do(a) aluno(a) no programa, caso em que o</w:t>
        <w:br w:type="textWrapping"/>
        <w:t xml:space="preserve">orientador de trabalho final não pertença à instituição ou que seja de outro campus;</w:t>
        <w:br w:type="textWrapping"/>
        <w:t xml:space="preserve">c) complementação da orientação do tema da pesquisa do(a) aluno(a).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E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="360" w:lineRule="auto"/>
      <w:rPr>
        <w:color w:val="4f81bd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-413384</wp:posOffset>
          </wp:positionH>
          <wp:positionV relativeFrom="paragraph">
            <wp:posOffset>-4444</wp:posOffset>
          </wp:positionV>
          <wp:extent cx="1017905" cy="82931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7905" cy="82931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9571.0" w:type="dxa"/>
      <w:jc w:val="center"/>
      <w:tblLayout w:type="fixed"/>
      <w:tblLook w:val="0000"/>
    </w:tblPr>
    <w:tblGrid>
      <w:gridCol w:w="1175"/>
      <w:gridCol w:w="7386"/>
      <w:gridCol w:w="1010"/>
      <w:tblGridChange w:id="0">
        <w:tblGrid>
          <w:gridCol w:w="1175"/>
          <w:gridCol w:w="7386"/>
          <w:gridCol w:w="1010"/>
        </w:tblGrid>
      </w:tblGridChange>
    </w:tblGrid>
    <w:tr>
      <w:trPr>
        <w:cantSplit w:val="0"/>
        <w:trHeight w:val="144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7">
          <w:pPr>
            <w:spacing w:after="0" w:line="36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8">
          <w:pPr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UNIVERSIDADE FEDERAL DA PARAÍBA</w:t>
          </w:r>
        </w:p>
        <w:p w:rsidR="00000000" w:rsidDel="00000000" w:rsidP="00000000" w:rsidRDefault="00000000" w:rsidRPr="00000000" w14:paraId="00000029">
          <w:pPr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CENTRO DE CIÊNCIAS DA SAÚDE</w:t>
          </w:r>
        </w:p>
        <w:p w:rsidR="00000000" w:rsidDel="00000000" w:rsidP="00000000" w:rsidRDefault="00000000" w:rsidRPr="00000000" w14:paraId="0000002A">
          <w:pPr>
            <w:spacing w:after="0" w:line="240" w:lineRule="auto"/>
            <w:jc w:val="center"/>
            <w:rPr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PROGRAMA DE PÓS-GRADUAÇÃO EM SAÚDE DA FAMÍLIA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B">
          <w:pPr>
            <w:spacing w:after="0" w:line="36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-111758</wp:posOffset>
                </wp:positionH>
                <wp:positionV relativeFrom="paragraph">
                  <wp:posOffset>-264159</wp:posOffset>
                </wp:positionV>
                <wp:extent cx="628650" cy="825500"/>
                <wp:effectExtent b="0" l="0" r="0" t="0"/>
                <wp:wrapNone/>
                <wp:docPr descr="UFPB_04" id="3" name="image2.jpg"/>
                <a:graphic>
                  <a:graphicData uri="http://schemas.openxmlformats.org/drawingml/2006/picture">
                    <pic:pic>
                      <pic:nvPicPr>
                        <pic:cNvPr descr="UFPB_04"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C">
    <w:pPr>
      <w:spacing w:after="0" w:line="36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6135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13532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135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1353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13532"/>
    <w:rPr>
      <w:b w:val="1"/>
      <w:bCs w:val="1"/>
      <w:sz w:val="20"/>
      <w:szCs w:val="20"/>
    </w:rPr>
  </w:style>
  <w:style w:type="character" w:styleId="fontstyle01" w:customStyle="1">
    <w:name w:val="fontstyle01"/>
    <w:basedOn w:val="Fontepargpadro"/>
    <w:rsid w:val="00613532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613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ntstyle31" w:customStyle="1">
    <w:name w:val="fontstyle31"/>
    <w:basedOn w:val="Fontepargpadro"/>
    <w:rsid w:val="00613532"/>
    <w:rPr>
      <w:rFonts w:ascii="TimesNewRomanPS-ItalicMT" w:hAnsi="TimesNewRomanPS-ItalicMT" w:hint="default"/>
      <w:b w:val="0"/>
      <w:bCs w:val="0"/>
      <w:i w:val="1"/>
      <w:iCs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KF8QZwWrUVacNtQqleNsg0zs7w==">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2021-08-12T11:01:00Z</dcterms:created>
  <dc:creator>Franklin Forte</dc:creator>
</cp:coreProperties>
</file>