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58_669870525"/>
      <w:bookmarkEnd w:id="0"/>
      <w:r>
        <w:rPr/>
        <w:t>BANCAS DE QUALIFICAÇÃO DAS TESES DE DOUTORADO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650"/>
        <w:gridCol w:w="7995"/>
      </w:tblGrid>
      <w:tr>
        <w:trPr/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21 de Agosto de 2017</w:t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  <w:t>Doutorando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  <w:t>Daniel Augusto de Moura Pereira</w:t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  <w:t>Título da tese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  <w:t>Desenvolvimento de uma metodologia para uma relação entre sistemas de pisos flutuantes simples e sistemas de pisos flutuantes completos em edificações de pavimentos múltiplos</w:t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  <w:t>Banca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  <w:t>Aluísio Braz de Melo (Orientador)</w:t>
            </w:r>
          </w:p>
          <w:p>
            <w:pPr>
              <w:pStyle w:val="Contedodatabela"/>
              <w:rPr/>
            </w:pPr>
            <w:r>
              <w:rPr/>
              <w:t>Juliana Magna da Silva Costa (Membro Interno – UFPB)</w:t>
            </w:r>
          </w:p>
          <w:p>
            <w:pPr>
              <w:pStyle w:val="Contedodatabela"/>
              <w:rPr/>
            </w:pPr>
            <w:r>
              <w:rPr/>
              <w:t>Roberto Leal Pimentel (Membro Externo – UFPB)</w:t>
            </w:r>
          </w:p>
          <w:p>
            <w:pPr>
              <w:pStyle w:val="Contedodatabela"/>
              <w:rPr/>
            </w:pPr>
            <w:r>
              <w:rPr/>
              <w:t>Bianca Carla Dantas de Araújo (Membro Externo – UFRN)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24 de Agosto de 2017</w:t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  <w:t>Doutoranda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  <w:t>Kaline Abrantes Guedes</w:t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  <w:t>Título da tese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Inventários de Arquitetura Moderna no Brasil: Desnaturalizando uma prática estabelecida"</w:t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  <w:t>Banca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  <w:t>Nelci Tinem (Orientadora)</w:t>
            </w:r>
          </w:p>
          <w:p>
            <w:pPr>
              <w:pStyle w:val="Contedodatabela"/>
              <w:rPr/>
            </w:pPr>
            <w:r>
              <w:rPr/>
              <w:t>Xico Costa (Membro Interno – UFPB)</w:t>
            </w:r>
          </w:p>
          <w:p>
            <w:pPr>
              <w:pStyle w:val="Contedodatabela"/>
              <w:rPr/>
            </w:pPr>
            <w:r>
              <w:rPr/>
              <w:t>Márcio Cotrim (Membro Interno – UFPB)</w:t>
            </w:r>
          </w:p>
          <w:p>
            <w:pPr>
              <w:pStyle w:val="Contedodatabela"/>
              <w:rPr/>
            </w:pPr>
            <w:r>
              <w:rPr/>
              <w:t>Regina Célia Gonçalves (Membro Externo – UFPB)</w:t>
            </w:r>
          </w:p>
          <w:p>
            <w:pPr>
              <w:pStyle w:val="Contedodatabela"/>
              <w:rPr/>
            </w:pPr>
            <w:r>
              <w:rPr/>
              <w:t>Fernando A. Prozorovich (Membro Externo – ETSAB-UPC)</w:t>
            </w:r>
          </w:p>
          <w:p>
            <w:pPr>
              <w:pStyle w:val="Contedodatabela"/>
              <w:rPr/>
            </w:pPr>
            <w:r>
              <w:rPr/>
              <w:t>Nivaldo V. de Andrade Júnior (Membro Externo – FAUFBA)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25 de Agosto de 2017</w:t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  <w:t>Doutoranda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  <w:t>Ana Laura de Freitas Rosas Brito</w:t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  <w:t>Título de tese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  <w:t>O mobiliário na construção da cidade por intermédio dos espaços livres públicos</w:t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  <w:t>Banca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  <w:t>José Augusto R. da Silveira (Orientador)</w:t>
            </w:r>
          </w:p>
          <w:p>
            <w:pPr>
              <w:pStyle w:val="Contedodatabela"/>
              <w:rPr/>
            </w:pPr>
            <w:r>
              <w:rPr/>
              <w:t>Luiz Amorim (Co-orientador)</w:t>
            </w:r>
          </w:p>
          <w:p>
            <w:pPr>
              <w:pStyle w:val="Contedodatabela"/>
              <w:rPr/>
            </w:pPr>
            <w:r>
              <w:rPr/>
              <w:t>Angelina Costa (Membro interno – UFPB)</w:t>
            </w:r>
          </w:p>
          <w:p>
            <w:pPr>
              <w:pStyle w:val="Contedodatabela"/>
              <w:rPr/>
            </w:pPr>
            <w:r>
              <w:rPr/>
              <w:t>Lucy Donegan (Membro Interno – UFPB)</w:t>
            </w:r>
          </w:p>
          <w:p>
            <w:pPr>
              <w:pStyle w:val="Contedodatabela"/>
              <w:rPr/>
            </w:pPr>
            <w:r>
              <w:rPr/>
              <w:t>Mariana Bonates (Membro Externo – UFCG)</w:t>
            </w:r>
          </w:p>
          <w:p>
            <w:pPr>
              <w:pStyle w:val="Contedodatabela"/>
              <w:rPr/>
            </w:pPr>
            <w:r>
              <w:rPr/>
              <w:t>Rubenilson Teixeira (Membro Externo – UFRN)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04 de Setembro de 2017</w:t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  <w:t>Doutoranda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  <w:t>Fernanda de Castro Farias</w:t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  <w:t>Título de tese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  <w:t>A disseminação da Arquitetura Art Déco no Brasil: um olhar sobre as narrativas</w:t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  <w:t>Banca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  <w:t>Nelci Tinem (Orientadora)</w:t>
            </w:r>
          </w:p>
          <w:p>
            <w:pPr>
              <w:pStyle w:val="Contedodatabela"/>
              <w:rPr/>
            </w:pPr>
            <w:r>
              <w:rPr/>
              <w:t>Márcio Cotrim (Membro Interno – UFPB)</w:t>
            </w:r>
          </w:p>
          <w:p>
            <w:pPr>
              <w:pStyle w:val="Contedodatabela"/>
              <w:rPr/>
            </w:pPr>
            <w:r>
              <w:rPr/>
              <w:t>Berthilde Moura (Membro Interno Suplente – UFPB)</w:t>
            </w:r>
          </w:p>
          <w:p>
            <w:pPr>
              <w:pStyle w:val="Contedodatabela"/>
              <w:rPr/>
            </w:pPr>
            <w:r>
              <w:rPr/>
              <w:t>Francisco Sales Trajano Filho (Membro Externo – IAU/USP)</w:t>
            </w:r>
          </w:p>
          <w:p>
            <w:pPr>
              <w:pStyle w:val="Contedodatabela"/>
              <w:rPr/>
            </w:pPr>
            <w:r>
              <w:rPr/>
              <w:t>Fúlvio Teixeira de Barros Pereira  (Membro Externo – UFCG)</w:t>
            </w:r>
          </w:p>
          <w:p>
            <w:pPr>
              <w:pStyle w:val="Contedodatabela"/>
              <w:rPr/>
            </w:pPr>
            <w:r>
              <w:rPr/>
              <w:t>Edja Trigueiro (Membro Externo – UFRN)</w:t>
            </w:r>
          </w:p>
          <w:p>
            <w:pPr>
              <w:pStyle w:val="Contedodatabela"/>
              <w:rPr/>
            </w:pPr>
            <w:r>
              <w:rPr/>
              <w:t>Juliana Cardoso Nery (Membro Externo – FAUFBA)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05 de Setembro de 2017</w:t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  <w:t>Doutoranda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  <w:t>Wilnna Carlos Lima Vidal</w:t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  <w:t>Título da tese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  <w:t>Face americana, alma latina: Case study house no Brasil e no México, 1945-1960. Uma análise do espaço doméstico</w:t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  <w:t>Banca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  <w:t>Sônia Maria de Barros Marques (Orientador)</w:t>
            </w:r>
          </w:p>
          <w:p>
            <w:pPr>
              <w:pStyle w:val="Contedodatabela"/>
              <w:rPr/>
            </w:pPr>
            <w:r>
              <w:rPr/>
              <w:t>Fernando Luiz Camargos Lara (Membro Interno – UFPB)</w:t>
            </w:r>
          </w:p>
          <w:p>
            <w:pPr>
              <w:pStyle w:val="Contedodatabela"/>
              <w:rPr/>
            </w:pPr>
            <w:r>
              <w:rPr/>
              <w:t>Cristiana Maria Sobral Griz (Membro Interno – UFPB)</w:t>
            </w:r>
          </w:p>
          <w:p>
            <w:pPr>
              <w:pStyle w:val="Contedodatabela"/>
              <w:rPr/>
            </w:pPr>
            <w:r>
              <w:rPr/>
              <w:t>Izabel Fraga do Amaral e Silva (Membro Externo – Université Larentienne)</w:t>
            </w:r>
          </w:p>
        </w:tc>
      </w:tr>
    </w:tbl>
    <w:p>
      <w:pPr>
        <w:pStyle w:val="Normal"/>
        <w:rPr/>
      </w:pPr>
      <w:bookmarkStart w:id="1" w:name="__DdeLink__58_669870525"/>
      <w:bookmarkStart w:id="2" w:name="__DdeLink__58_669870525"/>
      <w:bookmarkEnd w:id="2"/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LibreOffice/5.1.6.2$Windows_x86 LibreOffice_project/07ac168c60a517dba0f0d7bc7540f5afa45f0909</Application>
  <Pages>2</Pages>
  <Words>315</Words>
  <Characters>1857</Characters>
  <CharactersWithSpaces>2136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2017-08-24T12:22:46Z</dcterms:created>
  <dc:creator/>
  <dc:description/>
  <dc:language>pt-BR</dc:language>
  <cp:lastModifiedBy/>
  <dcterms:modified xsi:type="dcterms:W3CDTF">2017-08-24T12:44:16Z</dcterms:modified>
  <cp:revision>1</cp:revision>
  <dc:subject/>
  <dc:title/>
</cp:coreProperties>
</file>