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E679" w14:textId="602FE528" w:rsidR="00F22DE3" w:rsidRDefault="00F22DE3">
      <w:pPr>
        <w:spacing w:after="0" w:line="259" w:lineRule="auto"/>
        <w:ind w:left="10292" w:right="-468" w:firstLine="0"/>
      </w:pPr>
    </w:p>
    <w:tbl>
      <w:tblPr>
        <w:tblStyle w:val="Tabelacomgrade"/>
        <w:tblpPr w:leftFromText="180" w:rightFromText="180" w:vertAnchor="text" w:horzAnchor="margin" w:tblpXSpec="center" w:tblpY="-474"/>
        <w:tblW w:w="5000" w:type="pct"/>
        <w:jc w:val="center"/>
        <w:tblLook w:val="04A0" w:firstRow="1" w:lastRow="0" w:firstColumn="1" w:lastColumn="0" w:noHBand="0" w:noVBand="1"/>
      </w:tblPr>
      <w:tblGrid>
        <w:gridCol w:w="10135"/>
      </w:tblGrid>
      <w:tr w:rsidR="00202783" w:rsidRPr="0091704F" w14:paraId="2BF947D7" w14:textId="77777777" w:rsidTr="000F7E1A">
        <w:trPr>
          <w:jc w:val="center"/>
        </w:trPr>
        <w:tc>
          <w:tcPr>
            <w:tcW w:w="5000" w:type="pct"/>
          </w:tcPr>
          <w:p w14:paraId="28771729" w14:textId="5336E7D6" w:rsidR="00202783" w:rsidRPr="00E15FA8" w:rsidRDefault="00683FE1" w:rsidP="000F7E1A">
            <w:pPr>
              <w:autoSpaceDE w:val="0"/>
              <w:autoSpaceDN w:val="0"/>
              <w:adjustRightInd w:val="0"/>
              <w:spacing w:line="360" w:lineRule="auto"/>
              <w:ind w:left="875" w:right="965"/>
              <w:jc w:val="center"/>
              <w:rPr>
                <w:rFonts w:ascii="Tahoma" w:hAnsi="Tahoma" w:cs="Tahoma"/>
                <w:b/>
                <w:lang w:val="pt-BR"/>
              </w:rPr>
            </w:pPr>
            <w:r w:rsidRPr="00E15FA8">
              <w:rPr>
                <w:rFonts w:ascii="Tahoma" w:hAnsi="Tahoma" w:cs="Tahoma"/>
                <w:noProof/>
                <w:lang w:val="pt-BR" w:eastAsia="pt-BR"/>
              </w:rPr>
              <w:drawing>
                <wp:anchor distT="0" distB="0" distL="114300" distR="114300" simplePos="0" relativeHeight="251660800" behindDoc="0" locked="0" layoutInCell="1" allowOverlap="1" wp14:anchorId="01370925" wp14:editId="639288D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15240</wp:posOffset>
                  </wp:positionV>
                  <wp:extent cx="384810" cy="548640"/>
                  <wp:effectExtent l="0" t="0" r="0" b="381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f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783" w:rsidRPr="00E15FA8">
              <w:rPr>
                <w:rFonts w:ascii="Tahoma" w:hAnsi="Tahoma" w:cs="Tahoma"/>
                <w:noProof/>
                <w:lang w:val="pt-BR" w:eastAsia="pt-BR"/>
              </w:rPr>
              <w:drawing>
                <wp:anchor distT="0" distB="0" distL="114300" distR="114300" simplePos="0" relativeHeight="251662848" behindDoc="0" locked="0" layoutInCell="1" allowOverlap="1" wp14:anchorId="13025A6A" wp14:editId="7C68EA0F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15240</wp:posOffset>
                  </wp:positionV>
                  <wp:extent cx="397934" cy="548640"/>
                  <wp:effectExtent l="0" t="0" r="0" b="381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GEMA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3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783" w:rsidRPr="00E15FA8">
              <w:rPr>
                <w:rFonts w:ascii="Tahoma" w:hAnsi="Tahoma" w:cs="Tahoma"/>
                <w:b/>
                <w:lang w:val="pt-BR"/>
              </w:rPr>
              <w:t>UNIVERSIDADE FEDERAL DA PARAÍBA</w:t>
            </w:r>
          </w:p>
          <w:p w14:paraId="7BC03B62" w14:textId="77777777" w:rsidR="00202783" w:rsidRPr="00E15FA8" w:rsidRDefault="00202783" w:rsidP="000F7E1A">
            <w:pPr>
              <w:autoSpaceDE w:val="0"/>
              <w:autoSpaceDN w:val="0"/>
              <w:adjustRightInd w:val="0"/>
              <w:spacing w:line="360" w:lineRule="auto"/>
              <w:ind w:left="875" w:right="965"/>
              <w:jc w:val="center"/>
              <w:rPr>
                <w:rFonts w:ascii="Tahoma" w:hAnsi="Tahoma" w:cs="Tahoma"/>
                <w:lang w:val="pt-BR"/>
              </w:rPr>
            </w:pPr>
            <w:r w:rsidRPr="00E15FA8">
              <w:rPr>
                <w:rFonts w:ascii="Tahoma" w:hAnsi="Tahoma" w:cs="Tahoma"/>
                <w:lang w:val="pt-BR"/>
              </w:rPr>
              <w:t>CENTRO DE CIÊNCIAS APLICADAS E EDUCAÇÃO</w:t>
            </w:r>
          </w:p>
          <w:p w14:paraId="18B32759" w14:textId="77777777" w:rsidR="00202783" w:rsidRDefault="00202783" w:rsidP="000F7E1A">
            <w:pPr>
              <w:ind w:left="875" w:right="965"/>
              <w:jc w:val="center"/>
              <w:rPr>
                <w:rFonts w:ascii="TimesNewRomanPSMT" w:hAnsi="TimesNewRomanPSMT" w:cs="TimesNewRomanPSMT"/>
                <w:sz w:val="20"/>
                <w:szCs w:val="20"/>
                <w:lang w:val="pt-BR"/>
              </w:rPr>
            </w:pPr>
            <w:r w:rsidRPr="00E15FA8">
              <w:rPr>
                <w:rFonts w:ascii="Tahoma" w:hAnsi="Tahoma" w:cs="Tahoma"/>
                <w:lang w:val="pt-BR"/>
              </w:rPr>
              <w:t>PROGRAMA DE PÓS GRADUAÇÃO EM ECOLOGIA E MONITORAMENTO AMBIENTAL</w:t>
            </w:r>
          </w:p>
        </w:tc>
      </w:tr>
    </w:tbl>
    <w:p w14:paraId="1545DA06" w14:textId="77777777" w:rsidR="00202783" w:rsidRDefault="00202783" w:rsidP="00202783">
      <w:pPr>
        <w:jc w:val="center"/>
        <w:rPr>
          <w:rFonts w:ascii="TimesNewRomanPSMT" w:hAnsi="TimesNewRomanPSMT" w:cs="TimesNewRomanPSMT"/>
          <w:sz w:val="20"/>
          <w:szCs w:val="20"/>
          <w:lang w:val="pt-BR"/>
        </w:rPr>
      </w:pPr>
    </w:p>
    <w:p w14:paraId="33C9E6A1" w14:textId="77777777" w:rsidR="00202783" w:rsidRPr="00E15FA8" w:rsidRDefault="00202783" w:rsidP="00202783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15FA8">
        <w:rPr>
          <w:rFonts w:ascii="Tahoma" w:hAnsi="Tahoma" w:cs="Tahoma"/>
          <w:b/>
          <w:sz w:val="20"/>
          <w:szCs w:val="20"/>
          <w:lang w:val="pt-BR"/>
        </w:rPr>
        <w:t>EDITAL PPGEMA 01/2019 – SELEÇÃO DE MESTRADO</w:t>
      </w:r>
    </w:p>
    <w:p w14:paraId="63A18F25" w14:textId="24414B26" w:rsidR="00202783" w:rsidRDefault="0091704F" w:rsidP="00202783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 xml:space="preserve">RECURSO </w:t>
      </w:r>
      <w:r w:rsidR="00202783" w:rsidRPr="00E15FA8">
        <w:rPr>
          <w:rFonts w:ascii="Tahoma" w:hAnsi="Tahoma" w:cs="Tahoma"/>
          <w:b/>
          <w:sz w:val="20"/>
          <w:szCs w:val="20"/>
          <w:lang w:val="pt-BR"/>
        </w:rPr>
        <w:t>PROVA DE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ECOLOGIA</w:t>
      </w:r>
      <w:r w:rsidR="00202783">
        <w:rPr>
          <w:rFonts w:ascii="Tahoma" w:hAnsi="Tahoma" w:cs="Tahoma"/>
          <w:b/>
          <w:sz w:val="20"/>
          <w:szCs w:val="20"/>
          <w:lang w:val="pt-BR"/>
        </w:rPr>
        <w:t xml:space="preserve"> </w:t>
      </w:r>
    </w:p>
    <w:p w14:paraId="47FD646B" w14:textId="77777777" w:rsidR="00202783" w:rsidRDefault="00202783" w:rsidP="00202783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14:paraId="743307B1" w14:textId="7D32FC04" w:rsidR="006465A8" w:rsidRDefault="00202783" w:rsidP="00050372">
      <w:pPr>
        <w:shd w:val="clear" w:color="auto" w:fill="E2EFD9" w:themeFill="accent6" w:themeFillTint="33"/>
        <w:spacing w:after="0" w:line="360" w:lineRule="auto"/>
        <w:jc w:val="both"/>
        <w:rPr>
          <w:rFonts w:ascii="Tahoma" w:eastAsia="Calibri" w:hAnsi="Tahoma" w:cs="Tahoma"/>
          <w:b/>
          <w:lang w:val="pt-BR"/>
        </w:rPr>
      </w:pPr>
      <w:r w:rsidRPr="00DA31E6">
        <w:rPr>
          <w:rFonts w:ascii="Tahoma" w:eastAsia="Calibri" w:hAnsi="Tahoma" w:cs="Tahoma"/>
          <w:b/>
          <w:sz w:val="24"/>
          <w:szCs w:val="24"/>
          <w:lang w:val="pt-BR"/>
        </w:rPr>
        <w:t xml:space="preserve">Código do candidato: </w:t>
      </w:r>
      <w:r w:rsidR="00050372" w:rsidRPr="00050372">
        <w:rPr>
          <w:rFonts w:ascii="Tahoma" w:eastAsia="Calibri" w:hAnsi="Tahoma" w:cs="Tahoma"/>
          <w:b/>
          <w:sz w:val="24"/>
          <w:szCs w:val="24"/>
          <w:lang w:val="pt-BR"/>
        </w:rPr>
        <w:t>9124</w:t>
      </w:r>
    </w:p>
    <w:p w14:paraId="27FB1360" w14:textId="66230F55" w:rsidR="006465A8" w:rsidRDefault="006465A8" w:rsidP="006465A8">
      <w:pPr>
        <w:rPr>
          <w:rFonts w:ascii="Tahoma" w:eastAsia="Calibri" w:hAnsi="Tahoma" w:cs="Tahoma"/>
          <w:lang w:val="pt-BR"/>
        </w:rPr>
      </w:pPr>
    </w:p>
    <w:p w14:paraId="4B83AF06" w14:textId="387D0131" w:rsidR="006465A8" w:rsidRPr="003E1234" w:rsidRDefault="006465A8" w:rsidP="00205C7D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>Após a reavaliação da nota (5,5) do</w:t>
      </w:r>
      <w:r w:rsidR="00B82A10" w:rsidRPr="003E1234">
        <w:rPr>
          <w:rFonts w:ascii="Tahoma" w:hAnsi="Tahoma" w:cs="Tahoma"/>
          <w:sz w:val="24"/>
          <w:szCs w:val="24"/>
          <w:lang w:val="pt-BR"/>
        </w:rPr>
        <w:t xml:space="preserve">(a) </w:t>
      </w:r>
      <w:r w:rsidRPr="003E1234">
        <w:rPr>
          <w:rFonts w:ascii="Tahoma" w:hAnsi="Tahoma" w:cs="Tahoma"/>
          <w:sz w:val="24"/>
          <w:szCs w:val="24"/>
          <w:lang w:val="pt-BR"/>
        </w:rPr>
        <w:t>referido</w:t>
      </w:r>
      <w:r w:rsidR="00B82A10" w:rsidRPr="003E1234">
        <w:rPr>
          <w:rFonts w:ascii="Tahoma" w:hAnsi="Tahoma" w:cs="Tahoma"/>
          <w:sz w:val="24"/>
          <w:szCs w:val="24"/>
          <w:lang w:val="pt-BR"/>
        </w:rPr>
        <w:t xml:space="preserve">(a) </w:t>
      </w:r>
      <w:r w:rsidRPr="003E1234">
        <w:rPr>
          <w:rFonts w:ascii="Tahoma" w:hAnsi="Tahoma" w:cs="Tahoma"/>
          <w:sz w:val="24"/>
          <w:szCs w:val="24"/>
          <w:lang w:val="pt-BR"/>
        </w:rPr>
        <w:t>candidato</w:t>
      </w:r>
      <w:r w:rsidR="00B82A10" w:rsidRPr="003E1234">
        <w:rPr>
          <w:rFonts w:ascii="Tahoma" w:hAnsi="Tahoma" w:cs="Tahoma"/>
          <w:sz w:val="24"/>
          <w:szCs w:val="24"/>
          <w:lang w:val="pt-BR"/>
        </w:rPr>
        <w:t>(a)</w:t>
      </w:r>
      <w:r w:rsidR="00B82A10">
        <w:rPr>
          <w:rFonts w:ascii="Tahoma" w:hAnsi="Tahoma" w:cs="Tahoma"/>
          <w:sz w:val="24"/>
          <w:szCs w:val="24"/>
          <w:lang w:val="pt-BR"/>
        </w:rPr>
        <w:t>,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a comissão de seleção decidiu:</w:t>
      </w:r>
    </w:p>
    <w:p w14:paraId="6B0C63CF" w14:textId="77777777" w:rsidR="00205C7D" w:rsidRPr="003E1234" w:rsidRDefault="00205C7D" w:rsidP="00205C7D">
      <w:pPr>
        <w:jc w:val="both"/>
        <w:rPr>
          <w:rFonts w:ascii="Tahoma" w:hAnsi="Tahoma" w:cs="Tahoma"/>
          <w:sz w:val="24"/>
          <w:szCs w:val="24"/>
          <w:lang w:val="pt-BR"/>
        </w:rPr>
      </w:pPr>
    </w:p>
    <w:p w14:paraId="15DE43BC" w14:textId="4D8A703A" w:rsidR="006465A8" w:rsidRPr="003E1234" w:rsidRDefault="006465A8" w:rsidP="00205C7D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 xml:space="preserve">Acrescentar mais três décimos (0,3) à </w:t>
      </w:r>
      <w:r w:rsidR="00694106">
        <w:rPr>
          <w:rFonts w:ascii="Tahoma" w:hAnsi="Tahoma" w:cs="Tahoma"/>
          <w:sz w:val="24"/>
          <w:szCs w:val="24"/>
          <w:lang w:val="pt-BR"/>
        </w:rPr>
        <w:t xml:space="preserve">resposta da </w:t>
      </w:r>
      <w:r w:rsidRPr="003E1234">
        <w:rPr>
          <w:rFonts w:ascii="Tahoma" w:hAnsi="Tahoma" w:cs="Tahoma"/>
          <w:sz w:val="24"/>
          <w:szCs w:val="24"/>
          <w:lang w:val="pt-BR"/>
        </w:rPr>
        <w:t>primeira questão, que passou a ser pontuada com 0,5 pontos.</w:t>
      </w:r>
    </w:p>
    <w:p w14:paraId="0AD952E0" w14:textId="18660426" w:rsidR="006465A8" w:rsidRPr="003E1234" w:rsidRDefault="006465A8" w:rsidP="00205C7D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 xml:space="preserve">Acrescentar mais dois décimos (0,2) à </w:t>
      </w:r>
      <w:r w:rsidR="00694106">
        <w:rPr>
          <w:rFonts w:ascii="Tahoma" w:hAnsi="Tahoma" w:cs="Tahoma"/>
          <w:sz w:val="24"/>
          <w:szCs w:val="24"/>
          <w:lang w:val="pt-BR"/>
        </w:rPr>
        <w:t>resposta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da sétima questão, que passou a ser pontuada com 0,5 pontos.</w:t>
      </w:r>
    </w:p>
    <w:p w14:paraId="6A101854" w14:textId="4E4D0B1B" w:rsidR="00202783" w:rsidRPr="003E1234" w:rsidRDefault="006465A8" w:rsidP="00205C7D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>Com os referidos acréscimos, a nota do(a) candidato(a) passou a ser seis (6,0), estando por isso aprovado(a) na prova de conhecimentos específicos.</w:t>
      </w:r>
    </w:p>
    <w:p w14:paraId="7EAC5280" w14:textId="18800358" w:rsidR="00D82AA8" w:rsidRPr="003E1234" w:rsidRDefault="00D82AA8" w:rsidP="00205C7D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br w:type="page"/>
      </w:r>
    </w:p>
    <w:tbl>
      <w:tblPr>
        <w:tblStyle w:val="Tabelacomgrade"/>
        <w:tblpPr w:leftFromText="180" w:rightFromText="180" w:vertAnchor="text" w:horzAnchor="margin" w:tblpXSpec="center" w:tblpY="-474"/>
        <w:tblW w:w="5000" w:type="pct"/>
        <w:jc w:val="center"/>
        <w:tblLook w:val="04A0" w:firstRow="1" w:lastRow="0" w:firstColumn="1" w:lastColumn="0" w:noHBand="0" w:noVBand="1"/>
      </w:tblPr>
      <w:tblGrid>
        <w:gridCol w:w="10135"/>
      </w:tblGrid>
      <w:tr w:rsidR="00D82AA8" w:rsidRPr="0091704F" w14:paraId="5608CFC7" w14:textId="77777777" w:rsidTr="009E6154">
        <w:trPr>
          <w:jc w:val="center"/>
        </w:trPr>
        <w:tc>
          <w:tcPr>
            <w:tcW w:w="5000" w:type="pct"/>
          </w:tcPr>
          <w:p w14:paraId="49943AB2" w14:textId="77777777" w:rsidR="00D82AA8" w:rsidRPr="00E15FA8" w:rsidRDefault="00D82AA8" w:rsidP="009E6154">
            <w:pPr>
              <w:autoSpaceDE w:val="0"/>
              <w:autoSpaceDN w:val="0"/>
              <w:adjustRightInd w:val="0"/>
              <w:spacing w:line="360" w:lineRule="auto"/>
              <w:ind w:left="875" w:right="965"/>
              <w:jc w:val="center"/>
              <w:rPr>
                <w:rFonts w:ascii="Tahoma" w:hAnsi="Tahoma" w:cs="Tahoma"/>
                <w:b/>
                <w:lang w:val="pt-BR"/>
              </w:rPr>
            </w:pPr>
            <w:r w:rsidRPr="00E15FA8">
              <w:rPr>
                <w:rFonts w:ascii="Tahoma" w:hAnsi="Tahoma" w:cs="Tahoma"/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553881ED" wp14:editId="73DD4EF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15240</wp:posOffset>
                  </wp:positionV>
                  <wp:extent cx="384810" cy="548640"/>
                  <wp:effectExtent l="0" t="0" r="0" b="381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f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FA8">
              <w:rPr>
                <w:rFonts w:ascii="Tahoma" w:hAnsi="Tahoma" w:cs="Tahoma"/>
                <w:noProof/>
                <w:lang w:val="pt-BR" w:eastAsia="pt-BR"/>
              </w:rPr>
              <w:drawing>
                <wp:anchor distT="0" distB="0" distL="114300" distR="114300" simplePos="0" relativeHeight="251665920" behindDoc="0" locked="0" layoutInCell="1" allowOverlap="1" wp14:anchorId="0C2A5855" wp14:editId="4F8B7431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15240</wp:posOffset>
                  </wp:positionV>
                  <wp:extent cx="397934" cy="548640"/>
                  <wp:effectExtent l="0" t="0" r="0" b="381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GEMA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3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FA8">
              <w:rPr>
                <w:rFonts w:ascii="Tahoma" w:hAnsi="Tahoma" w:cs="Tahoma"/>
                <w:b/>
                <w:lang w:val="pt-BR"/>
              </w:rPr>
              <w:t>UNIVERSIDADE FEDERAL DA PARAÍBA</w:t>
            </w:r>
          </w:p>
          <w:p w14:paraId="569C8EB0" w14:textId="77777777" w:rsidR="00D82AA8" w:rsidRPr="00E15FA8" w:rsidRDefault="00D82AA8" w:rsidP="009E6154">
            <w:pPr>
              <w:autoSpaceDE w:val="0"/>
              <w:autoSpaceDN w:val="0"/>
              <w:adjustRightInd w:val="0"/>
              <w:spacing w:line="360" w:lineRule="auto"/>
              <w:ind w:left="875" w:right="965"/>
              <w:jc w:val="center"/>
              <w:rPr>
                <w:rFonts w:ascii="Tahoma" w:hAnsi="Tahoma" w:cs="Tahoma"/>
                <w:lang w:val="pt-BR"/>
              </w:rPr>
            </w:pPr>
            <w:r w:rsidRPr="00E15FA8">
              <w:rPr>
                <w:rFonts w:ascii="Tahoma" w:hAnsi="Tahoma" w:cs="Tahoma"/>
                <w:lang w:val="pt-BR"/>
              </w:rPr>
              <w:t>CENTRO DE CIÊNCIAS APLICADAS E EDUCAÇÃO</w:t>
            </w:r>
          </w:p>
          <w:p w14:paraId="4F1AE67B" w14:textId="77777777" w:rsidR="00D82AA8" w:rsidRDefault="00D82AA8" w:rsidP="009E6154">
            <w:pPr>
              <w:ind w:left="875" w:right="965"/>
              <w:jc w:val="center"/>
              <w:rPr>
                <w:rFonts w:ascii="TimesNewRomanPSMT" w:hAnsi="TimesNewRomanPSMT" w:cs="TimesNewRomanPSMT"/>
                <w:sz w:val="20"/>
                <w:szCs w:val="20"/>
                <w:lang w:val="pt-BR"/>
              </w:rPr>
            </w:pPr>
            <w:r w:rsidRPr="00E15FA8">
              <w:rPr>
                <w:rFonts w:ascii="Tahoma" w:hAnsi="Tahoma" w:cs="Tahoma"/>
                <w:lang w:val="pt-BR"/>
              </w:rPr>
              <w:t>PROGRAMA DE PÓS GRADUAÇÃO EM ECOLOGIA E MONITORAMENTO AMBIENTAL</w:t>
            </w:r>
          </w:p>
        </w:tc>
      </w:tr>
    </w:tbl>
    <w:p w14:paraId="2B17EFFE" w14:textId="77777777" w:rsidR="00D82AA8" w:rsidRDefault="00D82AA8" w:rsidP="00D82AA8">
      <w:pPr>
        <w:jc w:val="center"/>
        <w:rPr>
          <w:rFonts w:ascii="TimesNewRomanPSMT" w:hAnsi="TimesNewRomanPSMT" w:cs="TimesNewRomanPSMT"/>
          <w:sz w:val="20"/>
          <w:szCs w:val="20"/>
          <w:lang w:val="pt-BR"/>
        </w:rPr>
      </w:pPr>
    </w:p>
    <w:p w14:paraId="505EAFED" w14:textId="77777777" w:rsidR="00D82AA8" w:rsidRPr="00E15FA8" w:rsidRDefault="00D82AA8" w:rsidP="00D82AA8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15FA8">
        <w:rPr>
          <w:rFonts w:ascii="Tahoma" w:hAnsi="Tahoma" w:cs="Tahoma"/>
          <w:b/>
          <w:sz w:val="20"/>
          <w:szCs w:val="20"/>
          <w:lang w:val="pt-BR"/>
        </w:rPr>
        <w:t>EDITAL PPGEMA 01/2019 – SELEÇÃO DE MESTRADO</w:t>
      </w:r>
    </w:p>
    <w:p w14:paraId="5B8FE9F8" w14:textId="77777777" w:rsidR="00D82AA8" w:rsidRDefault="00D82AA8" w:rsidP="00D82AA8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 xml:space="preserve">RECURSO </w:t>
      </w:r>
      <w:r w:rsidRPr="00E15FA8">
        <w:rPr>
          <w:rFonts w:ascii="Tahoma" w:hAnsi="Tahoma" w:cs="Tahoma"/>
          <w:b/>
          <w:sz w:val="20"/>
          <w:szCs w:val="20"/>
          <w:lang w:val="pt-BR"/>
        </w:rPr>
        <w:t>PROVA DE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ECOLOGIA </w:t>
      </w:r>
    </w:p>
    <w:p w14:paraId="3B0FA4E3" w14:textId="77777777" w:rsidR="00D82AA8" w:rsidRDefault="00D82AA8" w:rsidP="00D82AA8">
      <w:pPr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14:paraId="6235717A" w14:textId="5D1DFB4B" w:rsidR="00D82AA8" w:rsidRDefault="00D82AA8" w:rsidP="00D82AA8">
      <w:pPr>
        <w:shd w:val="clear" w:color="auto" w:fill="E2EFD9" w:themeFill="accent6" w:themeFillTint="33"/>
        <w:spacing w:after="0" w:line="360" w:lineRule="auto"/>
        <w:jc w:val="both"/>
        <w:rPr>
          <w:rFonts w:ascii="Tahoma" w:eastAsia="Calibri" w:hAnsi="Tahoma" w:cs="Tahoma"/>
          <w:b/>
          <w:lang w:val="pt-BR"/>
        </w:rPr>
      </w:pPr>
      <w:r w:rsidRPr="00DA31E6">
        <w:rPr>
          <w:rFonts w:ascii="Tahoma" w:eastAsia="Calibri" w:hAnsi="Tahoma" w:cs="Tahoma"/>
          <w:b/>
          <w:sz w:val="24"/>
          <w:szCs w:val="24"/>
          <w:lang w:val="pt-BR"/>
        </w:rPr>
        <w:t xml:space="preserve">Código do candidato: </w:t>
      </w:r>
      <w:r w:rsidR="00432072">
        <w:rPr>
          <w:rFonts w:ascii="Tahoma" w:eastAsia="Calibri" w:hAnsi="Tahoma" w:cs="Tahoma"/>
          <w:b/>
          <w:sz w:val="24"/>
          <w:szCs w:val="24"/>
          <w:lang w:val="pt-BR"/>
        </w:rPr>
        <w:t>2919</w:t>
      </w:r>
    </w:p>
    <w:p w14:paraId="374F4D6E" w14:textId="77777777" w:rsidR="00D82AA8" w:rsidRDefault="00D82AA8" w:rsidP="00D82AA8">
      <w:pPr>
        <w:rPr>
          <w:rFonts w:ascii="Tahoma" w:eastAsia="Calibri" w:hAnsi="Tahoma" w:cs="Tahoma"/>
          <w:lang w:val="pt-BR"/>
        </w:rPr>
      </w:pPr>
    </w:p>
    <w:p w14:paraId="162E1ECC" w14:textId="3D10CBEB" w:rsidR="00432072" w:rsidRPr="003E1234" w:rsidRDefault="00432072" w:rsidP="00432072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>Após a reavaliação da nota (5,35) do</w:t>
      </w:r>
      <w:r w:rsidR="00CA62D6">
        <w:rPr>
          <w:rFonts w:ascii="Tahoma" w:hAnsi="Tahoma" w:cs="Tahoma"/>
          <w:sz w:val="24"/>
          <w:szCs w:val="24"/>
          <w:lang w:val="pt-BR"/>
        </w:rPr>
        <w:t>(a)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referido</w:t>
      </w:r>
      <w:r w:rsidR="00CA62D6">
        <w:rPr>
          <w:rFonts w:ascii="Tahoma" w:hAnsi="Tahoma" w:cs="Tahoma"/>
          <w:sz w:val="24"/>
          <w:szCs w:val="24"/>
          <w:lang w:val="pt-BR"/>
        </w:rPr>
        <w:t>(a)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candidato</w:t>
      </w:r>
      <w:r w:rsidR="00CA62D6">
        <w:rPr>
          <w:rFonts w:ascii="Tahoma" w:hAnsi="Tahoma" w:cs="Tahoma"/>
          <w:sz w:val="24"/>
          <w:szCs w:val="24"/>
          <w:lang w:val="pt-BR"/>
        </w:rPr>
        <w:t>(a)</w:t>
      </w:r>
      <w:bookmarkStart w:id="0" w:name="_GoBack"/>
      <w:bookmarkEnd w:id="0"/>
      <w:r w:rsidR="00B82A10">
        <w:rPr>
          <w:rFonts w:ascii="Tahoma" w:hAnsi="Tahoma" w:cs="Tahoma"/>
          <w:sz w:val="24"/>
          <w:szCs w:val="24"/>
          <w:lang w:val="pt-BR"/>
        </w:rPr>
        <w:t>,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a comissão de seleção decidiu:</w:t>
      </w:r>
    </w:p>
    <w:p w14:paraId="79FB1A5B" w14:textId="77777777" w:rsidR="003E1234" w:rsidRPr="003E1234" w:rsidRDefault="003E1234" w:rsidP="00432072">
      <w:pPr>
        <w:jc w:val="both"/>
        <w:rPr>
          <w:rFonts w:ascii="Tahoma" w:hAnsi="Tahoma" w:cs="Tahoma"/>
          <w:sz w:val="24"/>
          <w:szCs w:val="24"/>
          <w:lang w:val="pt-BR"/>
        </w:rPr>
      </w:pPr>
    </w:p>
    <w:p w14:paraId="02604631" w14:textId="275C474A" w:rsidR="00432072" w:rsidRPr="003E1234" w:rsidRDefault="00432072" w:rsidP="003E1234">
      <w:pPr>
        <w:pStyle w:val="Pargrafoda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 xml:space="preserve">Acrescentar mais 0,35 à </w:t>
      </w:r>
      <w:r w:rsidR="005677B8">
        <w:rPr>
          <w:rFonts w:ascii="Tahoma" w:hAnsi="Tahoma" w:cs="Tahoma"/>
          <w:sz w:val="24"/>
          <w:szCs w:val="24"/>
          <w:lang w:val="pt-BR"/>
        </w:rPr>
        <w:t>resposta</w:t>
      </w:r>
      <w:r w:rsidRPr="003E1234">
        <w:rPr>
          <w:rFonts w:ascii="Tahoma" w:hAnsi="Tahoma" w:cs="Tahoma"/>
          <w:sz w:val="24"/>
          <w:szCs w:val="24"/>
          <w:lang w:val="pt-BR"/>
        </w:rPr>
        <w:t xml:space="preserve"> da sexta questão, que passou a ser pontuada com 1,85 pontos.</w:t>
      </w:r>
    </w:p>
    <w:p w14:paraId="42717442" w14:textId="798DBDBB" w:rsidR="00432072" w:rsidRPr="003E1234" w:rsidRDefault="00432072" w:rsidP="003E1234">
      <w:pPr>
        <w:pStyle w:val="Pargrafoda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 xml:space="preserve">Acrescentar mais três décimos (0,3) à </w:t>
      </w:r>
      <w:r w:rsidR="005677B8">
        <w:rPr>
          <w:rFonts w:ascii="Tahoma" w:hAnsi="Tahoma" w:cs="Tahoma"/>
          <w:sz w:val="24"/>
          <w:szCs w:val="24"/>
          <w:lang w:val="pt-BR"/>
        </w:rPr>
        <w:t>resposta</w:t>
      </w:r>
      <w:r w:rsidR="005677B8" w:rsidRPr="003E1234">
        <w:rPr>
          <w:rFonts w:ascii="Tahoma" w:hAnsi="Tahoma" w:cs="Tahoma"/>
          <w:sz w:val="24"/>
          <w:szCs w:val="24"/>
          <w:lang w:val="pt-BR"/>
        </w:rPr>
        <w:t xml:space="preserve"> </w:t>
      </w:r>
      <w:r w:rsidRPr="003E1234">
        <w:rPr>
          <w:rFonts w:ascii="Tahoma" w:hAnsi="Tahoma" w:cs="Tahoma"/>
          <w:sz w:val="24"/>
          <w:szCs w:val="24"/>
          <w:lang w:val="pt-BR"/>
        </w:rPr>
        <w:t>da sétima questão, que passou a ser pontuada com 0,5 pontos.</w:t>
      </w:r>
    </w:p>
    <w:p w14:paraId="1585D323" w14:textId="77777777" w:rsidR="00432072" w:rsidRPr="003E1234" w:rsidRDefault="00432072" w:rsidP="00432072">
      <w:pPr>
        <w:jc w:val="both"/>
        <w:rPr>
          <w:rFonts w:ascii="Tahoma" w:hAnsi="Tahoma" w:cs="Tahoma"/>
          <w:sz w:val="24"/>
          <w:szCs w:val="24"/>
          <w:lang w:val="pt-BR"/>
        </w:rPr>
      </w:pPr>
      <w:r w:rsidRPr="003E1234">
        <w:rPr>
          <w:rFonts w:ascii="Tahoma" w:hAnsi="Tahoma" w:cs="Tahoma"/>
          <w:sz w:val="24"/>
          <w:szCs w:val="24"/>
          <w:lang w:val="pt-BR"/>
        </w:rPr>
        <w:t xml:space="preserve">Com os referidos acréscimos, a nota do(a) candidato(a) passou a ser seis (6,0), estando por isso aprovado(a) na prova de conhecimentos específicos. </w:t>
      </w:r>
    </w:p>
    <w:p w14:paraId="020D0C0F" w14:textId="77777777" w:rsidR="00D82AA8" w:rsidRPr="003E1234" w:rsidRDefault="00D82AA8" w:rsidP="00205C7D">
      <w:pPr>
        <w:jc w:val="both"/>
        <w:rPr>
          <w:rFonts w:ascii="Tahoma" w:hAnsi="Tahoma" w:cs="Tahoma"/>
          <w:sz w:val="24"/>
          <w:szCs w:val="24"/>
          <w:lang w:val="pt-BR"/>
        </w:rPr>
      </w:pPr>
    </w:p>
    <w:sectPr w:rsidR="00D82AA8" w:rsidRPr="003E1234" w:rsidSect="0091704F">
      <w:pgSz w:w="11906" w:h="15817"/>
      <w:pgMar w:top="652" w:right="1041" w:bottom="503" w:left="720" w:header="6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6EF6B" w14:textId="77777777" w:rsidR="00E06ACB" w:rsidRDefault="00E06ACB">
      <w:pPr>
        <w:spacing w:after="0" w:line="240" w:lineRule="auto"/>
      </w:pPr>
      <w:r>
        <w:separator/>
      </w:r>
    </w:p>
  </w:endnote>
  <w:endnote w:type="continuationSeparator" w:id="0">
    <w:p w14:paraId="4026CE63" w14:textId="77777777" w:rsidR="00E06ACB" w:rsidRDefault="00E0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F830" w14:textId="77777777" w:rsidR="00E06ACB" w:rsidRDefault="00E06ACB">
      <w:pPr>
        <w:spacing w:after="0" w:line="240" w:lineRule="auto"/>
      </w:pPr>
      <w:r>
        <w:separator/>
      </w:r>
    </w:p>
  </w:footnote>
  <w:footnote w:type="continuationSeparator" w:id="0">
    <w:p w14:paraId="77E22538" w14:textId="77777777" w:rsidR="00E06ACB" w:rsidRDefault="00E0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029"/>
    <w:multiLevelType w:val="hybridMultilevel"/>
    <w:tmpl w:val="6450E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800"/>
    <w:multiLevelType w:val="hybridMultilevel"/>
    <w:tmpl w:val="07966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7D1A"/>
    <w:multiLevelType w:val="hybridMultilevel"/>
    <w:tmpl w:val="2AA43306"/>
    <w:lvl w:ilvl="0" w:tplc="FC5E24B0">
      <w:start w:val="1"/>
      <w:numFmt w:val="decimal"/>
      <w:lvlText w:val="%1.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FEABD1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0161A3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98202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6BEF0B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B014C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502DD4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6DC79E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9D83D0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D104F"/>
    <w:multiLevelType w:val="hybridMultilevel"/>
    <w:tmpl w:val="185AB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2F29"/>
    <w:multiLevelType w:val="hybridMultilevel"/>
    <w:tmpl w:val="4302F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zczNTI2MzQyMjRS0lEKTi0uzszPAykwrAUAL01vXiwAAAA="/>
  </w:docVars>
  <w:rsids>
    <w:rsidRoot w:val="00F22DE3"/>
    <w:rsid w:val="0004243C"/>
    <w:rsid w:val="00050372"/>
    <w:rsid w:val="000B2BA4"/>
    <w:rsid w:val="000F4FD4"/>
    <w:rsid w:val="001209CF"/>
    <w:rsid w:val="0018291E"/>
    <w:rsid w:val="0018764B"/>
    <w:rsid w:val="00202783"/>
    <w:rsid w:val="00205C7D"/>
    <w:rsid w:val="00256DFE"/>
    <w:rsid w:val="002E5BEB"/>
    <w:rsid w:val="0030630F"/>
    <w:rsid w:val="00367F64"/>
    <w:rsid w:val="003E1234"/>
    <w:rsid w:val="0041475A"/>
    <w:rsid w:val="004304C5"/>
    <w:rsid w:val="00432072"/>
    <w:rsid w:val="00517527"/>
    <w:rsid w:val="005677B8"/>
    <w:rsid w:val="005D13CF"/>
    <w:rsid w:val="006465A8"/>
    <w:rsid w:val="00651BFD"/>
    <w:rsid w:val="00683FE1"/>
    <w:rsid w:val="00694106"/>
    <w:rsid w:val="008614A1"/>
    <w:rsid w:val="008A5BA2"/>
    <w:rsid w:val="008F3B25"/>
    <w:rsid w:val="0091704F"/>
    <w:rsid w:val="0095145C"/>
    <w:rsid w:val="009C7610"/>
    <w:rsid w:val="00A37018"/>
    <w:rsid w:val="00B523EE"/>
    <w:rsid w:val="00B82A10"/>
    <w:rsid w:val="00C04096"/>
    <w:rsid w:val="00C77B55"/>
    <w:rsid w:val="00C96B7F"/>
    <w:rsid w:val="00CA62D6"/>
    <w:rsid w:val="00CB72DA"/>
    <w:rsid w:val="00CC2B86"/>
    <w:rsid w:val="00D10682"/>
    <w:rsid w:val="00D40B9F"/>
    <w:rsid w:val="00D82AA8"/>
    <w:rsid w:val="00DB3254"/>
    <w:rsid w:val="00E06ACB"/>
    <w:rsid w:val="00E72308"/>
    <w:rsid w:val="00F22DE3"/>
    <w:rsid w:val="00F4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67E5A"/>
  <w15:docId w15:val="{F452529B-66EF-49DB-80D6-664FB00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37" w:lineRule="auto"/>
      <w:ind w:left="10" w:right="65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27" w:lineRule="auto"/>
      <w:outlineLvl w:val="0"/>
    </w:pPr>
    <w:rPr>
      <w:rFonts w:ascii="Calibri" w:eastAsia="Calibri" w:hAnsi="Calibri" w:cs="Calibri"/>
      <w:color w:val="000000"/>
      <w:sz w:val="5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77"/>
      <w:ind w:left="-147"/>
      <w:outlineLvl w:val="1"/>
    </w:pPr>
    <w:rPr>
      <w:rFonts w:ascii="Calibri" w:eastAsia="Calibri" w:hAnsi="Calibri" w:cs="Calibri"/>
      <w:b/>
      <w:color w:val="FFFFFF"/>
      <w:sz w:val="26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FFFFFF"/>
      <w:sz w:val="26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1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527"/>
    <w:rPr>
      <w:rFonts w:ascii="Times New Roman" w:eastAsia="Times New Roman" w:hAnsi="Times New Roman" w:cs="Times New Roman"/>
      <w:color w:val="000000"/>
      <w:sz w:val="19"/>
    </w:rPr>
  </w:style>
  <w:style w:type="table" w:styleId="Tabelacomgrade">
    <w:name w:val="Table Grid"/>
    <w:basedOn w:val="Tabelanormal"/>
    <w:uiPriority w:val="39"/>
    <w:rsid w:val="002027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783"/>
    <w:pPr>
      <w:spacing w:after="0" w:line="240" w:lineRule="auto"/>
      <w:ind w:left="720" w:right="0" w:firstLine="0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Traditional conservation strategies still the best option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conservation strategies still the best option</dc:title>
  <dc:subject>Nature Sustainability, doi:10.1038/s41893-018-0179-9</dc:subject>
  <dc:creator>Britaldo Soares-Filho</dc:creator>
  <cp:keywords/>
  <cp:lastModifiedBy>Patrício</cp:lastModifiedBy>
  <cp:revision>2</cp:revision>
  <dcterms:created xsi:type="dcterms:W3CDTF">2019-02-11T17:00:00Z</dcterms:created>
  <dcterms:modified xsi:type="dcterms:W3CDTF">2019-02-11T17:00:00Z</dcterms:modified>
</cp:coreProperties>
</file>