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5036"/>
        <w:gridCol w:w="2126"/>
        <w:gridCol w:w="1843"/>
      </w:tblGrid>
      <w:tr w:rsidR="00A86534">
        <w:trPr>
          <w:trHeight w:val="978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534" w:rsidRDefault="000E187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77520" cy="688975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534" w:rsidRDefault="000E187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DA PARAÍBA</w:t>
            </w:r>
          </w:p>
          <w:p w:rsidR="00A86534" w:rsidRDefault="000E187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Regional de Pós-Graduação</w:t>
            </w:r>
          </w:p>
          <w:p w:rsidR="00A86534" w:rsidRDefault="000E187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Desenvolvimento e Meio Ambiente</w:t>
            </w:r>
          </w:p>
          <w:p w:rsidR="00A86534" w:rsidRDefault="000E187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UFPB</w:t>
            </w:r>
          </w:p>
          <w:p w:rsidR="00A86534" w:rsidRDefault="00A865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534" w:rsidRDefault="000E1876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PRODEMA</w:t>
            </w:r>
          </w:p>
          <w:p w:rsidR="00A86534" w:rsidRDefault="000E187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Caixa Postal 5122</w:t>
            </w:r>
          </w:p>
          <w:p w:rsidR="00A86534" w:rsidRDefault="000E187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João Pessoa – PB</w:t>
            </w:r>
          </w:p>
          <w:p w:rsidR="00A86534" w:rsidRDefault="000E187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58051-970 </w:t>
            </w:r>
          </w:p>
          <w:p w:rsidR="00A86534" w:rsidRDefault="000E187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Fax/Fone: (083) 3216-7472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534" w:rsidRDefault="000E1876">
            <w:pPr>
              <w:pStyle w:val="Ttulo1"/>
              <w:numPr>
                <w:ilvl w:val="0"/>
                <w:numId w:val="2"/>
              </w:numPr>
              <w:tabs>
                <w:tab w:val="clear" w:pos="709"/>
              </w:tabs>
              <w:spacing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2540">
                  <wp:extent cx="873760" cy="57975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534" w:rsidRDefault="00A865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6534" w:rsidRDefault="000E1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Pessoa, ____/____/ _____</w:t>
      </w:r>
    </w:p>
    <w:p w:rsidR="00A86534" w:rsidRDefault="00A86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34" w:rsidRDefault="000E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Solicitação – </w:t>
      </w:r>
      <w:r>
        <w:rPr>
          <w:rFonts w:ascii="Times New Roman" w:hAnsi="Times New Roman" w:cs="Times New Roman"/>
          <w:sz w:val="24"/>
          <w:szCs w:val="24"/>
        </w:rPr>
        <w:t>Trancamento de Matrícula</w:t>
      </w:r>
    </w:p>
    <w:p w:rsidR="00A86534" w:rsidRDefault="00A865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534" w:rsidRDefault="000E1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Coordenação do Programa de Pós Graduação em Desenvolvimento e Meio Ambiente,</w:t>
      </w:r>
    </w:p>
    <w:p w:rsidR="00A86534" w:rsidRDefault="00A86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34" w:rsidRDefault="000E1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Eu, ____________________________________, aluno regularmente matriculado no Curso de  </w:t>
      </w:r>
      <w:r>
        <w:rPr>
          <w:rFonts w:ascii="Times New Roman" w:hAnsi="Times New Roman" w:cs="Times New Roman"/>
          <w:sz w:val="24"/>
          <w:szCs w:val="24"/>
        </w:rPr>
        <w:t>Mestrado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(matrícula ________________), venh</w:t>
      </w:r>
      <w:r>
        <w:rPr>
          <w:rFonts w:ascii="Times New Roman" w:hAnsi="Times New Roman" w:cs="Times New Roman"/>
          <w:sz w:val="24"/>
          <w:szCs w:val="24"/>
        </w:rPr>
        <w:t>o através do presente solicitar o trancamento da minha matrícula por _________meses (prazo máximo de 6 meses</w:t>
      </w:r>
      <w:r>
        <w:rPr>
          <w:rFonts w:ascii="Times New Roman" w:hAnsi="Times New Roman" w:cs="Times New Roman"/>
          <w:sz w:val="24"/>
          <w:szCs w:val="24"/>
        </w:rPr>
        <w:t>) por motivo de 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86534" w:rsidRDefault="000E187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Declaro estar ciente a respeito da Resolução 79/2013 que estabelece as normas regimentais dos Programas de Pós-Graduação da Universidade Federal da Paraíba, particularmente, na Seção III do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apítulo III</w:t>
      </w:r>
      <w:r>
        <w:rPr>
          <w:rFonts w:ascii="Times New Roman" w:hAnsi="Times New Roman" w:cs="Times New Roman"/>
          <w:sz w:val="24"/>
          <w:szCs w:val="24"/>
        </w:rPr>
        <w:t>, que especifica os critérios e condições para trancamento. O trancame</w:t>
      </w:r>
      <w:r>
        <w:rPr>
          <w:rFonts w:ascii="Times New Roman" w:hAnsi="Times New Roman" w:cs="Times New Roman"/>
          <w:sz w:val="24"/>
          <w:szCs w:val="24"/>
        </w:rPr>
        <w:t>nto só poderá ser concedido por motivo de viagem de trabalho, de doença ou de licença maternidade, devidamente comprovado, por solicitação do(a) aluno(a) com pronunciamento expresso do orientador e aprovação do colegiado</w:t>
      </w:r>
      <w:r>
        <w:rPr>
          <w:rFonts w:ascii="Times New Roman" w:hAnsi="Times New Roman" w:cs="Times New Roman"/>
          <w:sz w:val="24"/>
          <w:szCs w:val="24"/>
        </w:rPr>
        <w:t xml:space="preserve"> Desse modo, esta solicitação segue</w:t>
      </w:r>
      <w:r>
        <w:rPr>
          <w:rFonts w:ascii="Times New Roman" w:hAnsi="Times New Roman" w:cs="Times New Roman"/>
          <w:sz w:val="24"/>
          <w:szCs w:val="24"/>
        </w:rPr>
        <w:t xml:space="preserve"> com a documentação comprobatória.</w:t>
      </w:r>
    </w:p>
    <w:p w:rsidR="00A86534" w:rsidRDefault="000E18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Atesto ciência de que o trancamento implica em suspensão automática da bolsa durante todo o período de afastamento, sem a certeza de recebimento no retorno ao curso. A exceção se dá para discentes gestantes, onde não há s</w:t>
      </w:r>
      <w:r>
        <w:rPr>
          <w:rFonts w:ascii="Times New Roman" w:hAnsi="Times New Roman" w:cs="Times New Roman"/>
          <w:sz w:val="24"/>
          <w:szCs w:val="24"/>
        </w:rPr>
        <w:t>uspensão de recebimento de bolsa.</w:t>
      </w:r>
    </w:p>
    <w:p w:rsidR="00A86534" w:rsidRDefault="000E187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A presente solicitação, assim como a documentação comprobatória apresentada, serão encaminhadas e avaliadas pelo Colegiado do Programa.</w:t>
      </w:r>
    </w:p>
    <w:p w:rsidR="00A86534" w:rsidRDefault="00A86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34" w:rsidRDefault="000E1876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Assinatura do Interessado:___________________________________________</w:t>
      </w:r>
    </w:p>
    <w:p w:rsidR="00A86534" w:rsidRDefault="00A86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34" w:rsidRDefault="000E1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>Orientador: ___________________________________________</w:t>
      </w:r>
    </w:p>
    <w:p w:rsidR="00A86534" w:rsidRDefault="00A86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34" w:rsidRDefault="000E1876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 do interessado: ______________________________________________</w:t>
      </w:r>
    </w:p>
    <w:sectPr w:rsidR="00A86534">
      <w:pgSz w:w="11906" w:h="16838"/>
      <w:pgMar w:top="993" w:right="991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9BA"/>
    <w:multiLevelType w:val="multilevel"/>
    <w:tmpl w:val="0750ED6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EF475E"/>
    <w:multiLevelType w:val="multilevel"/>
    <w:tmpl w:val="2A8245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34"/>
    <w:rsid w:val="000E1876"/>
    <w:rsid w:val="00A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00CED-3F4D-4C66-BED8-B287EDC2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har"/>
    <w:qFormat/>
    <w:rsid w:val="005F16AE"/>
    <w:pPr>
      <w:keepNext/>
      <w:numPr>
        <w:numId w:val="1"/>
      </w:numPr>
      <w:tabs>
        <w:tab w:val="left" w:pos="709"/>
      </w:tabs>
      <w:suppressAutoHyphens/>
      <w:spacing w:after="0" w:line="100" w:lineRule="atLeast"/>
      <w:outlineLvl w:val="0"/>
    </w:pPr>
    <w:rPr>
      <w:rFonts w:ascii="Arial" w:eastAsia="Times New Roman" w:hAnsi="Arial" w:cs="Times New Roman"/>
      <w:b/>
      <w:kern w:val="2"/>
      <w:sz w:val="1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5F16AE"/>
    <w:rPr>
      <w:rFonts w:ascii="Arial" w:eastAsia="Times New Roman" w:hAnsi="Arial" w:cs="Times New Roman"/>
      <w:b/>
      <w:kern w:val="2"/>
      <w:sz w:val="16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F16A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F16A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F16A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16A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F16AE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5F16AE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F16A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16A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CB16-ABE5-47DF-8A64-084B562D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dc:description/>
  <cp:lastModifiedBy>p</cp:lastModifiedBy>
  <cp:revision>7</cp:revision>
  <dcterms:created xsi:type="dcterms:W3CDTF">2016-07-19T17:19:00Z</dcterms:created>
  <dcterms:modified xsi:type="dcterms:W3CDTF">2019-05-28T12:41:00Z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