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ook w:val="01E0" w:firstRow="1" w:lastRow="1" w:firstColumn="1" w:lastColumn="1" w:noHBand="0" w:noVBand="0"/>
      </w:tblPr>
      <w:tblGrid>
        <w:gridCol w:w="10564"/>
        <w:gridCol w:w="222"/>
      </w:tblGrid>
      <w:tr w:rsidR="00E81B51" w:rsidRPr="007C0474" w:rsidTr="007B09F8">
        <w:tc>
          <w:tcPr>
            <w:tcW w:w="1543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543"/>
              <w:gridCol w:w="6681"/>
              <w:gridCol w:w="2124"/>
            </w:tblGrid>
            <w:tr w:rsidR="00E81B51" w:rsidRPr="007C0474" w:rsidTr="007B09F8">
              <w:tc>
                <w:tcPr>
                  <w:tcW w:w="1543" w:type="dxa"/>
                </w:tcPr>
                <w:p w:rsidR="00E81B51" w:rsidRPr="007C0474" w:rsidRDefault="00C81A89" w:rsidP="007B09F8">
                  <w:pPr>
                    <w:spacing w:before="120" w:after="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-4445</wp:posOffset>
                        </wp:positionV>
                        <wp:extent cx="581025" cy="666750"/>
                        <wp:effectExtent l="0" t="0" r="9525" b="0"/>
                        <wp:wrapSquare wrapText="bothSides"/>
                        <wp:docPr id="2" name="Imagem 2" descr="Logo_UFP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Logo_UFP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681" w:type="dxa"/>
                  <w:vAlign w:val="center"/>
                </w:tcPr>
                <w:p w:rsidR="00E81B51" w:rsidRPr="007C0474" w:rsidRDefault="00E81B51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 w:rsidRPr="007C04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UNIVERSIDADE FEDERAL DA PARAÍBA</w:t>
                  </w:r>
                </w:p>
                <w:p w:rsidR="00E81B51" w:rsidRPr="007C0474" w:rsidRDefault="00E81B51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C04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CENTRO DE EDUCAÇÃO</w:t>
                  </w:r>
                </w:p>
                <w:p w:rsidR="00E81B51" w:rsidRPr="007C0474" w:rsidRDefault="00E81B51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C04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PROGRAMA DE PÓS-GRADUAÇÃOEM POLÍTICAS PÚBLICAS,</w:t>
                  </w:r>
                </w:p>
                <w:p w:rsidR="00E81B51" w:rsidRPr="007C0474" w:rsidRDefault="00C81A89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3376930</wp:posOffset>
                        </wp:positionH>
                        <wp:positionV relativeFrom="paragraph">
                          <wp:posOffset>-534670</wp:posOffset>
                        </wp:positionV>
                        <wp:extent cx="866775" cy="514350"/>
                        <wp:effectExtent l="0" t="0" r="9525" b="0"/>
                        <wp:wrapSquare wrapText="bothSides"/>
                        <wp:docPr id="3" name="Imagem 1" descr="Logotipo MPPGAV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tipo MPPGAV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1B51" w:rsidRPr="007C04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GESTÃO E AVALIAÇÃO DA EDUCAÇÃO SUPERIOR</w:t>
                  </w:r>
                </w:p>
                <w:p w:rsidR="00E81B51" w:rsidRPr="007C0474" w:rsidRDefault="00E81B51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C04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MESTRADO PROFISSIONAL – MPPGAV</w:t>
                  </w:r>
                </w:p>
                <w:p w:rsidR="00E81B51" w:rsidRPr="007C0474" w:rsidRDefault="00E81B51" w:rsidP="007B09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81B51" w:rsidRPr="007C0474" w:rsidRDefault="00E81B51" w:rsidP="007B0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Align w:val="center"/>
                </w:tcPr>
                <w:p w:rsidR="00E81B51" w:rsidRPr="007C0474" w:rsidRDefault="00E81B51" w:rsidP="007B09F8">
                  <w:pPr>
                    <w:spacing w:before="120"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1B51" w:rsidRPr="007C0474" w:rsidRDefault="00E81B51" w:rsidP="007B09F8">
            <w:pPr>
              <w:spacing w:before="120"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070" w:type="dxa"/>
            <w:vAlign w:val="center"/>
          </w:tcPr>
          <w:p w:rsidR="00E81B51" w:rsidRPr="007C0474" w:rsidRDefault="00E81B51" w:rsidP="007B09F8">
            <w:pPr>
              <w:spacing w:after="0" w:line="240" w:lineRule="auto"/>
              <w:ind w:right="-49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B51" w:rsidRPr="007C0474" w:rsidRDefault="00E81B51" w:rsidP="007B09F8">
            <w:pPr>
              <w:spacing w:after="0" w:line="240" w:lineRule="auto"/>
              <w:ind w:right="-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B51" w:rsidRPr="007C0474" w:rsidRDefault="00E81B51" w:rsidP="007B09F8">
            <w:pPr>
              <w:spacing w:after="0" w:line="240" w:lineRule="auto"/>
              <w:ind w:right="-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B51" w:rsidRPr="007C0474" w:rsidRDefault="00E81B51" w:rsidP="007B09F8">
            <w:pPr>
              <w:spacing w:after="0" w:line="240" w:lineRule="auto"/>
              <w:ind w:right="-49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B51" w:rsidRPr="007C0474" w:rsidRDefault="00E81B51" w:rsidP="007B09F8">
            <w:pPr>
              <w:spacing w:after="0" w:line="240" w:lineRule="auto"/>
              <w:ind w:right="-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1B51" w:rsidRPr="009B3262" w:rsidRDefault="00E81B51" w:rsidP="00D970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3262">
        <w:rPr>
          <w:rFonts w:ascii="Times New Roman" w:hAnsi="Times New Roman"/>
          <w:color w:val="000000"/>
          <w:sz w:val="24"/>
          <w:szCs w:val="24"/>
        </w:rPr>
        <w:t>PROG</w:t>
      </w:r>
      <w:r>
        <w:rPr>
          <w:rFonts w:ascii="Times New Roman" w:hAnsi="Times New Roman"/>
          <w:color w:val="000000"/>
          <w:sz w:val="24"/>
          <w:szCs w:val="24"/>
        </w:rPr>
        <w:t xml:space="preserve">RAMAÇÃO ACADÊMICA – </w:t>
      </w:r>
      <w:r w:rsidRPr="006B5F96">
        <w:rPr>
          <w:rFonts w:ascii="Times New Roman" w:hAnsi="Times New Roman"/>
          <w:b/>
          <w:color w:val="000000"/>
          <w:sz w:val="24"/>
          <w:szCs w:val="24"/>
        </w:rPr>
        <w:t>PERÍODO 2016.2</w:t>
      </w:r>
      <w:r>
        <w:rPr>
          <w:rFonts w:ascii="Times New Roman" w:hAnsi="Times New Roman"/>
          <w:color w:val="000000"/>
          <w:sz w:val="24"/>
          <w:szCs w:val="24"/>
        </w:rPr>
        <w:t xml:space="preserve">      2</w:t>
      </w:r>
      <w:r w:rsidRPr="009B3262">
        <w:rPr>
          <w:rFonts w:ascii="Times New Roman" w:hAnsi="Times New Roman"/>
          <w:color w:val="000000"/>
          <w:sz w:val="24"/>
          <w:szCs w:val="24"/>
        </w:rPr>
        <w:t>ª TURMA DO MPPGAV</w:t>
      </w:r>
    </w:p>
    <w:p w:rsidR="00E81B51" w:rsidRPr="00D970F8" w:rsidRDefault="00E81B51" w:rsidP="00D970F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B3262">
        <w:rPr>
          <w:rFonts w:ascii="Times New Roman" w:hAnsi="Times New Roman"/>
          <w:color w:val="000000"/>
        </w:rPr>
        <w:t xml:space="preserve">Período da matrícula: </w:t>
      </w:r>
      <w:r w:rsidRPr="00D970F8">
        <w:rPr>
          <w:rFonts w:ascii="Times New Roman" w:hAnsi="Times New Roman"/>
          <w:b/>
          <w:color w:val="000000"/>
        </w:rPr>
        <w:t>21 e 22 de julho de 2016</w:t>
      </w:r>
      <w:r>
        <w:rPr>
          <w:rFonts w:ascii="Times New Roman" w:hAnsi="Times New Roman"/>
          <w:b/>
          <w:color w:val="000000"/>
        </w:rPr>
        <w:t xml:space="preserve"> – Turno: Manhã e Tarde</w:t>
      </w:r>
    </w:p>
    <w:p w:rsidR="00E81B51" w:rsidRPr="00D970F8" w:rsidRDefault="00E81B51" w:rsidP="00D970F8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Iní</w:t>
      </w:r>
      <w:r w:rsidRPr="009B3262">
        <w:rPr>
          <w:rFonts w:ascii="Times New Roman" w:hAnsi="Times New Roman"/>
          <w:color w:val="000000"/>
        </w:rPr>
        <w:t>cio da</w:t>
      </w:r>
      <w:r>
        <w:rPr>
          <w:rFonts w:ascii="Times New Roman" w:hAnsi="Times New Roman"/>
          <w:color w:val="000000"/>
        </w:rPr>
        <w:t>s</w:t>
      </w:r>
      <w:r w:rsidRPr="009B3262">
        <w:rPr>
          <w:rFonts w:ascii="Times New Roman" w:hAnsi="Times New Roman"/>
          <w:color w:val="000000"/>
        </w:rPr>
        <w:t xml:space="preserve"> aulas:</w:t>
      </w:r>
      <w:r w:rsidR="00ED18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01 de agosto de </w:t>
      </w:r>
      <w:proofErr w:type="gramStart"/>
      <w:r>
        <w:rPr>
          <w:rFonts w:ascii="Times New Roman" w:hAnsi="Times New Roman"/>
          <w:b/>
          <w:color w:val="000000"/>
        </w:rPr>
        <w:t xml:space="preserve">2016                        </w:t>
      </w:r>
      <w:r w:rsidRPr="009B3262">
        <w:rPr>
          <w:rFonts w:ascii="Times New Roman" w:hAnsi="Times New Roman"/>
          <w:color w:val="000000"/>
        </w:rPr>
        <w:t xml:space="preserve">   término</w:t>
      </w:r>
      <w:proofErr w:type="gramEnd"/>
      <w:r w:rsidRPr="009B3262">
        <w:rPr>
          <w:rFonts w:ascii="Times New Roman" w:hAnsi="Times New Roman"/>
          <w:color w:val="000000"/>
        </w:rPr>
        <w:t xml:space="preserve">: </w:t>
      </w:r>
      <w:r w:rsidRPr="00D970F8">
        <w:rPr>
          <w:rFonts w:ascii="Times New Roman" w:hAnsi="Times New Roman"/>
          <w:b/>
          <w:color w:val="000000"/>
        </w:rPr>
        <w:t>30/11/2016</w:t>
      </w:r>
    </w:p>
    <w:p w:rsidR="00E81B51" w:rsidRPr="009B3262" w:rsidRDefault="00E81B51" w:rsidP="00D970F8">
      <w:pPr>
        <w:spacing w:after="0"/>
        <w:jc w:val="both"/>
        <w:rPr>
          <w:rFonts w:ascii="Times New Roman" w:hAnsi="Times New Roman"/>
          <w:color w:val="000000"/>
        </w:rPr>
      </w:pPr>
      <w:r w:rsidRPr="009B3262">
        <w:rPr>
          <w:rFonts w:ascii="Times New Roman" w:hAnsi="Times New Roman"/>
          <w:color w:val="000000"/>
        </w:rPr>
        <w:t>Horário</w:t>
      </w:r>
      <w:r w:rsidR="005412ED">
        <w:rPr>
          <w:rFonts w:ascii="Times New Roman" w:hAnsi="Times New Roman"/>
          <w:color w:val="000000"/>
        </w:rPr>
        <w:t>: 13h às 19</w:t>
      </w:r>
      <w:bookmarkStart w:id="0" w:name="_GoBack"/>
      <w:bookmarkEnd w:id="0"/>
      <w:r>
        <w:rPr>
          <w:rFonts w:ascii="Times New Roman" w:hAnsi="Times New Roman"/>
          <w:color w:val="000000"/>
        </w:rPr>
        <w:t>h</w:t>
      </w:r>
      <w:r w:rsidR="00ED1897">
        <w:rPr>
          <w:rFonts w:ascii="Times New Roman" w:hAnsi="Times New Roman"/>
          <w:color w:val="000000"/>
        </w:rPr>
        <w:t xml:space="preserve">                             L</w:t>
      </w:r>
      <w:r w:rsidRPr="009B3262">
        <w:rPr>
          <w:rFonts w:ascii="Times New Roman" w:hAnsi="Times New Roman"/>
          <w:color w:val="000000"/>
        </w:rPr>
        <w:t>ocal:</w:t>
      </w:r>
      <w:r w:rsidR="00ED18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Sala do CEDESP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1843"/>
        <w:gridCol w:w="1134"/>
        <w:gridCol w:w="1060"/>
      </w:tblGrid>
      <w:tr w:rsidR="00E81B51" w:rsidRPr="007C0474" w:rsidTr="007B09F8">
        <w:trPr>
          <w:trHeight w:val="386"/>
        </w:trPr>
        <w:tc>
          <w:tcPr>
            <w:tcW w:w="817" w:type="dxa"/>
            <w:shd w:val="clear" w:color="auto" w:fill="808080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1984" w:type="dxa"/>
            <w:shd w:val="clear" w:color="auto" w:fill="D9D9D9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1134" w:type="dxa"/>
            <w:shd w:val="clear" w:color="auto" w:fill="BFBFBF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1060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SEXTA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B51" w:rsidRPr="007C0474" w:rsidTr="007B09F8">
        <w:trPr>
          <w:trHeight w:val="4173"/>
        </w:trPr>
        <w:tc>
          <w:tcPr>
            <w:tcW w:w="817" w:type="dxa"/>
            <w:shd w:val="clear" w:color="auto" w:fill="808080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32"/>
                <w:szCs w:val="32"/>
              </w:rPr>
            </w:pP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A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L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A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  <w:proofErr w:type="gramStart"/>
            <w:r w:rsidRPr="00FE16F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Gestão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Estratégica para à</w:t>
            </w:r>
            <w:r w:rsidRPr="00FE16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 IFES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03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 45 h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Prof. Éder Dantas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07">
              <w:rPr>
                <w:rFonts w:ascii="Times New Roman" w:hAnsi="Times New Roman"/>
                <w:b/>
                <w:sz w:val="16"/>
                <w:szCs w:val="16"/>
              </w:rPr>
              <w:t>Hora: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 às 16 h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Início: 01/08/2016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Término: 01/11/2016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607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End"/>
            <w:r w:rsidRPr="009D1607">
              <w:rPr>
                <w:rFonts w:ascii="Times New Roman" w:hAnsi="Times New Roman"/>
                <w:sz w:val="16"/>
                <w:szCs w:val="16"/>
              </w:rPr>
              <w:t xml:space="preserve"> aulas/dia –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1607">
              <w:rPr>
                <w:rFonts w:ascii="Times New Roman" w:hAnsi="Times New Roman"/>
                <w:sz w:val="16"/>
                <w:szCs w:val="16"/>
              </w:rPr>
              <w:t>(</w:t>
            </w:r>
            <w:r w:rsidRPr="009D1607">
              <w:rPr>
                <w:rFonts w:ascii="Times New Roman" w:hAnsi="Times New Roman"/>
                <w:b/>
                <w:sz w:val="16"/>
                <w:szCs w:val="16"/>
              </w:rPr>
              <w:t>15 encontros)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Responsabilidade Social e IFES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02 </w:t>
            </w:r>
            <w:proofErr w:type="spellStart"/>
            <w:proofErr w:type="gram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cr</w:t>
            </w:r>
            <w:proofErr w:type="spellEnd"/>
            <w:proofErr w:type="gram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– 30 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Mariana Lins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Hora</w:t>
            </w:r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>: 16 às 18h</w:t>
            </w:r>
          </w:p>
          <w:p w:rsidR="00E81B51" w:rsidRPr="006B5F96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Início: </w:t>
            </w:r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01/08/2016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Término</w:t>
            </w:r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:</w:t>
            </w:r>
            <w:proofErr w:type="gramEnd"/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01/11/2016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2</w:t>
            </w:r>
            <w:proofErr w:type="gramEnd"/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aulas/dia 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(15 encontros)</w:t>
            </w:r>
          </w:p>
        </w:tc>
        <w:tc>
          <w:tcPr>
            <w:tcW w:w="1984" w:type="dxa"/>
            <w:shd w:val="clear" w:color="auto" w:fill="D9D9D9"/>
          </w:tcPr>
          <w:p w:rsidR="00E81B51" w:rsidRPr="001E059C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05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Ética no Serviço Público</w:t>
            </w:r>
          </w:p>
          <w:p w:rsidR="00E81B51" w:rsidRPr="001E059C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05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02cr – 30 h</w:t>
            </w:r>
          </w:p>
          <w:p w:rsidR="00E81B51" w:rsidRPr="001E059C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E05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Profª</w:t>
            </w:r>
            <w:proofErr w:type="spellEnd"/>
            <w:r w:rsidRPr="001E05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Maria Ivete Martins Correia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Hora</w:t>
            </w:r>
            <w:r w:rsidRPr="00FE16F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 às 15 </w:t>
            </w:r>
            <w:r w:rsidRPr="00FE16FD"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Início: </w:t>
            </w:r>
            <w:r w:rsidRPr="006B5F96">
              <w:rPr>
                <w:rFonts w:ascii="Times New Roman" w:hAnsi="Times New Roman"/>
                <w:b/>
                <w:sz w:val="18"/>
                <w:szCs w:val="18"/>
              </w:rPr>
              <w:t>02/08/2016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Término: </w:t>
            </w:r>
            <w:r w:rsidRPr="006B5F96">
              <w:rPr>
                <w:rFonts w:ascii="Times New Roman" w:hAnsi="Times New Roman"/>
                <w:b/>
                <w:sz w:val="18"/>
                <w:szCs w:val="18"/>
              </w:rPr>
              <w:t>08/11/2016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FE16FD">
              <w:rPr>
                <w:rFonts w:ascii="Times New Roman" w:hAnsi="Times New Roman"/>
                <w:sz w:val="18"/>
                <w:szCs w:val="18"/>
              </w:rPr>
              <w:t xml:space="preserve"> aulas/dia 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 encontros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Políticas Públicas da Educação Superior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03cr – 45 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Profº</w:t>
            </w:r>
            <w:proofErr w:type="spell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. Damião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Hora: 15 às 18h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Início: 02/08/2016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Término: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08/11/2016 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proofErr w:type="gramStart"/>
            <w:r w:rsidRPr="00430D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3</w:t>
            </w:r>
            <w:proofErr w:type="gramEnd"/>
            <w:r w:rsidRPr="00430D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aulas/dia </w:t>
            </w:r>
          </w:p>
          <w:p w:rsidR="00E81B51" w:rsidRPr="001E059C" w:rsidRDefault="00E81B51" w:rsidP="007B09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430D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( </w:t>
            </w:r>
            <w:proofErr w:type="gramEnd"/>
            <w:r w:rsidRPr="00430DDE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15 encontros)</w:t>
            </w:r>
          </w:p>
        </w:tc>
        <w:tc>
          <w:tcPr>
            <w:tcW w:w="1843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Métodos Quantitativos e Qualitativos Aplicados às IFES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03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cr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– 45 h</w:t>
            </w:r>
          </w:p>
          <w:p w:rsidR="00E81B51" w:rsidRPr="00222552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Disciplina Obrigatória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Profª</w:t>
            </w:r>
            <w:proofErr w:type="spellEnd"/>
            <w:r w:rsidRPr="00FE16F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Uyguaciara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 Paulo Nakamura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Hora: 14 às 17 h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Iní</w:t>
            </w:r>
            <w:r w:rsidRPr="009D1607">
              <w:rPr>
                <w:rFonts w:ascii="Times New Roman" w:hAnsi="Times New Roman"/>
                <w:sz w:val="16"/>
                <w:szCs w:val="16"/>
              </w:rPr>
              <w:t>cio: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03/08/2016</w:t>
            </w:r>
          </w:p>
          <w:p w:rsidR="00E81B51" w:rsidRPr="009D1607" w:rsidRDefault="00E81B51" w:rsidP="007B09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Término: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30/11/2016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1607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End"/>
            <w:r w:rsidRPr="009D1607">
              <w:rPr>
                <w:rFonts w:ascii="Times New Roman" w:hAnsi="Times New Roman"/>
                <w:sz w:val="16"/>
                <w:szCs w:val="16"/>
              </w:rPr>
              <w:t xml:space="preserve"> aulas/dia –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1607"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9D1607">
              <w:rPr>
                <w:rFonts w:ascii="Times New Roman" w:hAnsi="Times New Roman"/>
                <w:b/>
                <w:sz w:val="16"/>
                <w:szCs w:val="16"/>
              </w:rPr>
              <w:t>15 encontros)</w:t>
            </w:r>
          </w:p>
          <w:p w:rsidR="00E81B51" w:rsidRPr="009D1607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B51" w:rsidRPr="007C0474" w:rsidTr="007B09F8">
        <w:trPr>
          <w:trHeight w:val="520"/>
        </w:trPr>
        <w:tc>
          <w:tcPr>
            <w:tcW w:w="817" w:type="dxa"/>
            <w:shd w:val="clear" w:color="auto" w:fill="808080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1984" w:type="dxa"/>
            <w:shd w:val="clear" w:color="auto" w:fill="D9D9D9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1843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1134" w:type="dxa"/>
            <w:shd w:val="clear" w:color="auto" w:fill="BFBFBF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1060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SEXTA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B51" w:rsidRPr="007C0474" w:rsidTr="007B09F8">
        <w:tc>
          <w:tcPr>
            <w:tcW w:w="817" w:type="dxa"/>
            <w:shd w:val="clear" w:color="auto" w:fill="808080"/>
          </w:tcPr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</w:t>
            </w:r>
          </w:p>
          <w:p w:rsidR="00E81B51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81B51" w:rsidRPr="00FE16FD" w:rsidRDefault="00E81B51" w:rsidP="007B09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16F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Gestão e Intercâmbio Institucional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03cr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45 h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Adriana </w:t>
            </w: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Diniz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Hora</w:t>
            </w:r>
            <w:r w:rsidRPr="00FE16F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B5F96">
              <w:rPr>
                <w:rFonts w:ascii="Times New Roman" w:hAnsi="Times New Roman"/>
                <w:b/>
                <w:sz w:val="18"/>
                <w:szCs w:val="18"/>
              </w:rPr>
              <w:t>14 às 17 h</w:t>
            </w:r>
          </w:p>
          <w:p w:rsidR="00E81B51" w:rsidRPr="006B5F96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Início: </w:t>
            </w:r>
            <w:r w:rsidRPr="006B5F96">
              <w:rPr>
                <w:rFonts w:ascii="Times New Roman" w:hAnsi="Times New Roman"/>
                <w:b/>
                <w:sz w:val="16"/>
                <w:szCs w:val="16"/>
              </w:rPr>
              <w:t>01/08/2016</w:t>
            </w:r>
          </w:p>
          <w:p w:rsidR="00E81B51" w:rsidRPr="006B5F96" w:rsidRDefault="00E81B51" w:rsidP="00D970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Término: </w:t>
            </w:r>
            <w:r w:rsidRPr="006B5F96">
              <w:rPr>
                <w:rFonts w:ascii="Times New Roman" w:hAnsi="Times New Roman"/>
                <w:b/>
                <w:sz w:val="16"/>
                <w:szCs w:val="16"/>
              </w:rPr>
              <w:t>01/11/2016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16FD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FE16FD">
              <w:rPr>
                <w:rFonts w:ascii="Times New Roman" w:hAnsi="Times New Roman"/>
                <w:sz w:val="18"/>
                <w:szCs w:val="18"/>
              </w:rPr>
              <w:t xml:space="preserve"> aulas/dia 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(15 encontros)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Avaliação da Educação Superior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03 </w:t>
            </w:r>
            <w:proofErr w:type="spellStart"/>
            <w:proofErr w:type="gram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cr</w:t>
            </w:r>
            <w:proofErr w:type="spellEnd"/>
            <w:proofErr w:type="gram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– 45 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Isac</w:t>
            </w:r>
            <w:proofErr w:type="spell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Almeida de Medeiros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/Maria das Graças Vieira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Hora</w:t>
            </w:r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: </w:t>
            </w:r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17 às 20 h</w:t>
            </w:r>
          </w:p>
          <w:p w:rsidR="00E81B51" w:rsidRPr="00577940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Início</w:t>
            </w: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 w:rsidRPr="00577940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01/08/2016</w:t>
            </w:r>
          </w:p>
          <w:p w:rsidR="00E81B51" w:rsidRPr="006B5F96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Término: </w:t>
            </w:r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01/11/2016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gramStart"/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>3</w:t>
            </w:r>
            <w:proofErr w:type="gramEnd"/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aulas/dia 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(15 encontros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9D9D9"/>
          </w:tcPr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Desenvolvimento Sócio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]</w:t>
            </w:r>
            <w:proofErr w:type="gramEnd"/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-Econômico e Políticas Públicas para o Ensino Superior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03 </w:t>
            </w:r>
            <w:proofErr w:type="spellStart"/>
            <w:proofErr w:type="gramStart"/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45 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Prof. Ivan T.</w:t>
            </w:r>
            <w:r w:rsidRPr="00430D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Moreira 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Hora: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430D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 h</w:t>
            </w:r>
          </w:p>
          <w:p w:rsidR="00E81B51" w:rsidRPr="006B5F96" w:rsidRDefault="00E81B51" w:rsidP="00D970F8">
            <w:pPr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Início: </w:t>
            </w:r>
            <w:r w:rsidRPr="00577940">
              <w:rPr>
                <w:rFonts w:ascii="Times New Roman" w:hAnsi="Times New Roman"/>
                <w:color w:val="000000"/>
                <w:sz w:val="16"/>
                <w:szCs w:val="16"/>
              </w:rPr>
              <w:t>02/08/2016</w:t>
            </w:r>
          </w:p>
          <w:p w:rsidR="00E81B51" w:rsidRPr="006B5F96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Término: </w:t>
            </w:r>
            <w:r w:rsidRPr="006B5F96">
              <w:rPr>
                <w:rFonts w:ascii="Times New Roman" w:hAnsi="Times New Roman"/>
                <w:b/>
                <w:sz w:val="18"/>
                <w:szCs w:val="18"/>
              </w:rPr>
              <w:t>08/11/2016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aulas/dia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(15 encontros)</w:t>
            </w:r>
          </w:p>
          <w:p w:rsidR="00E81B51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Economia da Educação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03 </w:t>
            </w:r>
            <w:proofErr w:type="spellStart"/>
            <w:proofErr w:type="gram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cr</w:t>
            </w:r>
            <w:proofErr w:type="spellEnd"/>
            <w:proofErr w:type="gram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– 45 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Luíz</w:t>
            </w:r>
            <w:proofErr w:type="spell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de Souza Júnior e 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Profª</w:t>
            </w:r>
            <w:proofErr w:type="spellEnd"/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. Ana Paula Pontes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>Hora: 16 às 19h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Início: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02/08/2016</w:t>
            </w:r>
          </w:p>
          <w:p w:rsidR="00E81B51" w:rsidRPr="006B5F96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Término</w:t>
            </w:r>
            <w:r w:rsidRPr="006B5F96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: </w:t>
            </w:r>
            <w:r w:rsidRPr="00577940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08/11/2016</w:t>
            </w:r>
          </w:p>
          <w:p w:rsidR="00E81B51" w:rsidRPr="00430DDE" w:rsidRDefault="00E81B51" w:rsidP="007B09F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gramStart"/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>3</w:t>
            </w:r>
            <w:proofErr w:type="gramEnd"/>
            <w:r w:rsidRPr="00430DD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aulas/dia 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D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(15 encontros</w:t>
            </w:r>
            <w:r w:rsidRPr="00FE16F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B51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Todos os mestrandos deverão cursar a disciplina</w:t>
            </w:r>
          </w:p>
          <w:p w:rsidR="00E81B51" w:rsidRPr="00FE16FD" w:rsidRDefault="00E81B51" w:rsidP="00DF22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6FD">
              <w:rPr>
                <w:rFonts w:ascii="Times New Roman" w:hAnsi="Times New Roman"/>
                <w:b/>
                <w:sz w:val="18"/>
                <w:szCs w:val="18"/>
              </w:rPr>
              <w:t>Métodos Quantitativos e Qualitativos Aplicados às IFES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(sala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81B51" w:rsidRPr="00FE16FD" w:rsidRDefault="00E81B51" w:rsidP="00577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2F2F2"/>
          </w:tcPr>
          <w:p w:rsidR="00E81B51" w:rsidRPr="00FE16FD" w:rsidRDefault="00E81B51" w:rsidP="007B0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1B51" w:rsidRDefault="00E81B51" w:rsidP="00D970F8">
      <w:pPr>
        <w:spacing w:after="0" w:line="240" w:lineRule="auto"/>
        <w:rPr>
          <w:rFonts w:ascii="Times New Roman" w:hAnsi="Times New Roman"/>
          <w:b/>
          <w:lang w:eastAsia="pt-BR"/>
        </w:rPr>
      </w:pPr>
      <w:proofErr w:type="spellStart"/>
      <w:proofErr w:type="gramStart"/>
      <w:r w:rsidRPr="007D53C0">
        <w:rPr>
          <w:rFonts w:ascii="Times New Roman" w:hAnsi="Times New Roman"/>
          <w:b/>
          <w:lang w:eastAsia="pt-BR"/>
        </w:rPr>
        <w:t>ProfªDrª</w:t>
      </w:r>
      <w:proofErr w:type="spellEnd"/>
      <w:proofErr w:type="gramEnd"/>
      <w:r w:rsidRPr="007D53C0">
        <w:rPr>
          <w:rFonts w:ascii="Times New Roman" w:hAnsi="Times New Roman"/>
          <w:b/>
          <w:lang w:eastAsia="pt-BR"/>
        </w:rPr>
        <w:t xml:space="preserve"> Maria da Salete Barboza de Farias – Coordenadora</w:t>
      </w:r>
    </w:p>
    <w:p w:rsidR="00E81B51" w:rsidRPr="00FE16FD" w:rsidRDefault="00E81B51" w:rsidP="00D970F8">
      <w:pPr>
        <w:spacing w:after="0" w:line="240" w:lineRule="auto"/>
        <w:rPr>
          <w:rFonts w:ascii="Times New Roman" w:hAnsi="Times New Roman"/>
          <w:b/>
          <w:lang w:eastAsia="pt-BR"/>
        </w:rPr>
      </w:pPr>
      <w:proofErr w:type="spellStart"/>
      <w:proofErr w:type="gramStart"/>
      <w:r w:rsidRPr="007D53C0">
        <w:rPr>
          <w:rFonts w:ascii="Times New Roman" w:hAnsi="Times New Roman"/>
          <w:b/>
          <w:lang w:eastAsia="pt-BR"/>
        </w:rPr>
        <w:t>ProfªDrª</w:t>
      </w:r>
      <w:proofErr w:type="spellEnd"/>
      <w:proofErr w:type="gramEnd"/>
      <w:r w:rsidRPr="007D53C0">
        <w:rPr>
          <w:rFonts w:ascii="Times New Roman" w:hAnsi="Times New Roman"/>
          <w:b/>
          <w:lang w:eastAsia="pt-BR"/>
        </w:rPr>
        <w:t xml:space="preserve"> Adriana Valéria Santos Diniz – Vice - Coordena</w:t>
      </w:r>
      <w:r>
        <w:rPr>
          <w:rFonts w:ascii="Times New Roman" w:hAnsi="Times New Roman"/>
          <w:b/>
          <w:lang w:eastAsia="pt-BR"/>
        </w:rPr>
        <w:t>dora</w:t>
      </w:r>
    </w:p>
    <w:p w:rsidR="00E81B51" w:rsidRPr="006478A9" w:rsidRDefault="00E81B51" w:rsidP="00577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pt-BR"/>
        </w:rPr>
      </w:pPr>
      <w:r w:rsidRPr="006478A9">
        <w:rPr>
          <w:rFonts w:ascii="Times New Roman" w:hAnsi="Times New Roman"/>
          <w:b/>
          <w:sz w:val="28"/>
          <w:szCs w:val="28"/>
          <w:u w:val="single"/>
          <w:lang w:eastAsia="pt-BR"/>
        </w:rPr>
        <w:lastRenderedPageBreak/>
        <w:t>DISCIPLINAS OFERTADAS NO PERÍODO -2016.2</w:t>
      </w:r>
    </w:p>
    <w:p w:rsidR="00E81B51" w:rsidRPr="00B32022" w:rsidRDefault="00E81B51" w:rsidP="00577940">
      <w:pPr>
        <w:spacing w:after="0" w:line="240" w:lineRule="auto"/>
        <w:rPr>
          <w:rFonts w:ascii="Times New Roman" w:hAnsi="Times New Roman"/>
          <w:lang w:eastAsia="pt-BR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272092" w:rsidRDefault="00E81B51" w:rsidP="0057794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72092">
        <w:rPr>
          <w:b/>
          <w:color w:val="000000"/>
          <w:sz w:val="28"/>
          <w:szCs w:val="28"/>
        </w:rPr>
        <w:t>EMENTA DA DISCIPLINA OBRIGATÓRIA</w:t>
      </w:r>
    </w:p>
    <w:p w:rsidR="00E81B51" w:rsidRPr="006822CF" w:rsidRDefault="00E81B51" w:rsidP="00577940">
      <w:pPr>
        <w:spacing w:after="0" w:line="240" w:lineRule="auto"/>
        <w:jc w:val="center"/>
        <w:rPr>
          <w:rFonts w:ascii="Algerian" w:hAnsi="Algerian"/>
          <w:b/>
          <w:color w:val="000000"/>
          <w:sz w:val="24"/>
          <w:szCs w:val="24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E81B51" w:rsidRPr="00B32022" w:rsidRDefault="00E81B51" w:rsidP="005779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iCs/>
        </w:rPr>
        <w:t>MÉTODOS QUANTITATIVOS E QUALITATIVOS APLICADOS ÀS IFES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 xml:space="preserve">Áreas de concentração: Políticas Públicas, Gestão e </w:t>
      </w:r>
      <w:proofErr w:type="gramStart"/>
      <w:r w:rsidRPr="00B32022">
        <w:rPr>
          <w:rFonts w:ascii="Times New Roman" w:hAnsi="Times New Roman"/>
        </w:rPr>
        <w:t>Avaliação</w:t>
      </w:r>
      <w:proofErr w:type="gramEnd"/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 xml:space="preserve">Carga </w:t>
      </w:r>
      <w:proofErr w:type="gramStart"/>
      <w:r w:rsidRPr="00B32022">
        <w:rPr>
          <w:rFonts w:ascii="Times New Roman" w:hAnsi="Times New Roman"/>
        </w:rPr>
        <w:t>Horária:</w:t>
      </w:r>
      <w:proofErr w:type="gramEnd"/>
      <w:r w:rsidRPr="00B32022">
        <w:rPr>
          <w:rFonts w:ascii="Times New Roman" w:hAnsi="Times New Roman"/>
        </w:rPr>
        <w:t>45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03</w:t>
      </w:r>
    </w:p>
    <w:p w:rsidR="00E81B51" w:rsidRPr="00B32022" w:rsidRDefault="00E81B51" w:rsidP="0057794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  <w:b/>
        </w:rPr>
        <w:t xml:space="preserve">EMENTA: </w:t>
      </w:r>
      <w:r w:rsidRPr="00B32022">
        <w:rPr>
          <w:rFonts w:ascii="Times New Roman" w:hAnsi="Times New Roman"/>
        </w:rPr>
        <w:t xml:space="preserve">Pluralidade metodológica e o diálogo entre o qualitativo e o quantitativo nas ciências sociais. Metodologia, métodos e técnicas da investigação social. Planejamento de pesquisa. Organização de dados e construção de instrumentos de pesquisa. Coleta e sistematização de dados. Análise Exploratória de Dados. Fundamentos básicos de estática descritiva. Fundamentos e técnicas de amostragem. Aplicação do </w:t>
      </w:r>
      <w:proofErr w:type="spellStart"/>
      <w:proofErr w:type="gramStart"/>
      <w:r w:rsidRPr="00B32022">
        <w:rPr>
          <w:rFonts w:ascii="Times New Roman" w:hAnsi="Times New Roman"/>
        </w:rPr>
        <w:t>StatisticalPackage</w:t>
      </w:r>
      <w:proofErr w:type="spellEnd"/>
      <w:proofErr w:type="gramEnd"/>
      <w:r w:rsidRPr="00B32022">
        <w:rPr>
          <w:rFonts w:ascii="Times New Roman" w:hAnsi="Times New Roman"/>
        </w:rPr>
        <w:t xml:space="preserve"> for Social </w:t>
      </w:r>
      <w:proofErr w:type="spellStart"/>
      <w:r w:rsidRPr="00B32022">
        <w:rPr>
          <w:rFonts w:ascii="Times New Roman" w:hAnsi="Times New Roman"/>
        </w:rPr>
        <w:t>Sciences</w:t>
      </w:r>
      <w:proofErr w:type="spellEnd"/>
      <w:r w:rsidRPr="00B32022">
        <w:rPr>
          <w:rFonts w:ascii="Times New Roman" w:hAnsi="Times New Roman"/>
        </w:rPr>
        <w:t xml:space="preserve"> (SPSS) no tratamento e análise de dados de pesquisa </w:t>
      </w:r>
      <w:smartTag w:uri="urn:schemas-microsoft-com:office:smarttags" w:element="PersonName">
        <w:smartTagPr>
          <w:attr w:name="ProductID" w:val="em Ciências Humanas"/>
        </w:smartTagPr>
        <w:r w:rsidRPr="00B32022">
          <w:rPr>
            <w:rFonts w:ascii="Times New Roman" w:hAnsi="Times New Roman"/>
          </w:rPr>
          <w:t>em Ciências Humanas</w:t>
        </w:r>
      </w:smartTag>
      <w:r w:rsidRPr="00B32022">
        <w:rPr>
          <w:rFonts w:ascii="Times New Roman" w:hAnsi="Times New Roman"/>
        </w:rPr>
        <w:t xml:space="preserve"> e Sociais; Formalização de Indicadores Educacionais.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234C0B" w:rsidRDefault="00E81B51" w:rsidP="00577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B51" w:rsidRPr="001E2C7A" w:rsidRDefault="00E81B51" w:rsidP="00577940">
      <w:pPr>
        <w:spacing w:after="0" w:line="240" w:lineRule="auto"/>
        <w:jc w:val="center"/>
        <w:rPr>
          <w:b/>
          <w:sz w:val="28"/>
          <w:szCs w:val="28"/>
        </w:rPr>
      </w:pPr>
      <w:r w:rsidRPr="001E2C7A">
        <w:rPr>
          <w:b/>
          <w:sz w:val="28"/>
          <w:szCs w:val="28"/>
        </w:rPr>
        <w:t>EMENTA DAS DISCIPLINAS OPTATIVAS</w:t>
      </w:r>
    </w:p>
    <w:p w:rsidR="00E81B51" w:rsidRPr="00A6580E" w:rsidRDefault="00E81B51" w:rsidP="0057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color w:val="993300"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lang w:eastAsia="pt-BR"/>
        </w:rPr>
      </w:pPr>
      <w:r w:rsidRPr="00B32022">
        <w:rPr>
          <w:rFonts w:ascii="Times New Roman" w:hAnsi="Times New Roman"/>
          <w:b/>
          <w:lang w:eastAsia="pt-BR"/>
        </w:rPr>
        <w:t>GESTÃO ESTRATÉGICA PARA AS IFES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Horária:45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03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</w:rPr>
        <w:t xml:space="preserve">EMENTA: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B32022">
        <w:rPr>
          <w:rFonts w:ascii="Times New Roman" w:hAnsi="Times New Roman"/>
          <w:lang w:eastAsia="pt-BR"/>
        </w:rPr>
        <w:t>Planejamento estratégico e as organizações humanas; Sistema de informações estratégicas: monitoramento dos ambientes externos e internos; Alternativas estratégicas e sua análise; Implantação do planejamento estratégico: estrutura e plano de ação; Monitoramento dos recursos e avaliação da estratégia; Administração estratégica. Planejamento estratégico de RH. Planejamento táticos em marketing de serviços e Marketing de relacionamentos. Elabora</w:t>
      </w:r>
      <w:r w:rsidRPr="00B32022">
        <w:rPr>
          <w:rFonts w:ascii="Times New Roman" w:hAnsi="Times New Roman"/>
        </w:rPr>
        <w:t xml:space="preserve">ção e </w:t>
      </w:r>
      <w:proofErr w:type="spellStart"/>
      <w:r w:rsidRPr="00B32022">
        <w:rPr>
          <w:rFonts w:ascii="Times New Roman" w:hAnsi="Times New Roman"/>
        </w:rPr>
        <w:t>implementaçãodePDI</w:t>
      </w:r>
      <w:proofErr w:type="spellEnd"/>
      <w:r w:rsidRPr="00B32022">
        <w:rPr>
          <w:rFonts w:ascii="Times New Roman" w:hAnsi="Times New Roman"/>
          <w:lang w:eastAsia="pt-BR"/>
        </w:rPr>
        <w:t xml:space="preserve"> para as IES.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32022">
        <w:rPr>
          <w:rFonts w:ascii="Times New Roman" w:hAnsi="Times New Roman"/>
          <w:b/>
          <w:iCs/>
        </w:rPr>
        <w:t>POLÍTICAS PÚBLICAS DA EDUCAÇÃO SUPERIOR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022">
        <w:rPr>
          <w:rFonts w:ascii="Times New Roman" w:hAnsi="Times New Roman"/>
        </w:rPr>
        <w:t>Carga Horária:45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03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  <w:b/>
          <w:bCs/>
        </w:rPr>
        <w:t xml:space="preserve">EMENTA: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Políticas públicas da educação. Políticas Públicas da educação superior. Avaliação de políticas públicas na educação superior: teorias e estudos de caso.</w:t>
      </w:r>
    </w:p>
    <w:p w:rsidR="00E81B51" w:rsidRDefault="00E81B51" w:rsidP="0057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B32022" w:rsidRDefault="00E81B51" w:rsidP="0057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iCs/>
        </w:rPr>
        <w:t>RESPONSABILIDADE SOCIAL E IFES (30h)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Horária:30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02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</w:rPr>
        <w:t>EMENTA: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Ética e responsabilidade social. Responsabilidade social. Responsabilidade ambiental. Universidade, desenvolvimento comunitário e responsabilidade social.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iCs/>
        </w:rPr>
        <w:t>ÉTICA NO SERVIÇO PÚBLICO (30h)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Avaliação.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Horária:30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02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</w:rPr>
        <w:t>EMENTA: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Conceito de ética. Ética e competência.  Ética e valores no mundo globalizado. Ética e cidadania. Dimensão ética da atividade profissional.  Dimensão ética na resolução de problemas no serviço público.</w:t>
      </w:r>
    </w:p>
    <w:p w:rsidR="00E81B51" w:rsidRPr="00577940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color w:val="2A2A2A"/>
        </w:rPr>
        <w:t>DESENVOLVIMENTO SÓCIO-ECONÔMICO E POLÍTICAS PÚBLICA PARA O ENSINO SUPERIOR</w:t>
      </w:r>
      <w:r>
        <w:rPr>
          <w:rFonts w:ascii="Times New Roman" w:hAnsi="Times New Roman"/>
          <w:b/>
          <w:color w:val="2A2A2A"/>
        </w:rPr>
        <w:t xml:space="preserve"> </w:t>
      </w:r>
      <w:r w:rsidRPr="00B32022">
        <w:rPr>
          <w:rFonts w:ascii="Times New Roman" w:hAnsi="Times New Roman"/>
          <w:b/>
          <w:iCs/>
        </w:rPr>
        <w:t>(45</w:t>
      </w:r>
      <w:r>
        <w:rPr>
          <w:rFonts w:ascii="Times New Roman" w:hAnsi="Times New Roman"/>
          <w:b/>
          <w:iCs/>
        </w:rPr>
        <w:t>h</w:t>
      </w:r>
      <w:r w:rsidRPr="00B32022">
        <w:rPr>
          <w:rFonts w:ascii="Times New Roman" w:hAnsi="Times New Roman"/>
          <w:b/>
          <w:iCs/>
        </w:rPr>
        <w:t>)</w:t>
      </w:r>
    </w:p>
    <w:p w:rsidR="00E81B51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 45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03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</w:rPr>
        <w:t>EMENTA</w:t>
      </w:r>
    </w:p>
    <w:p w:rsidR="00E81B51" w:rsidRPr="00577940" w:rsidRDefault="00E81B51" w:rsidP="0057794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32022">
        <w:rPr>
          <w:rFonts w:ascii="Times New Roman" w:hAnsi="Times New Roman"/>
          <w:color w:val="000000"/>
        </w:rPr>
        <w:t>Desenvolvimento econômico. A educação no processo de desenvolvimento econômico e social. Evolução das políticas públicas do ensino superior no contexto do desenvolvimento brasileiro. O financiamento público da educação superior no Brasil e sua distribuição regional.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32022">
        <w:rPr>
          <w:rFonts w:ascii="Times New Roman" w:hAnsi="Times New Roman"/>
          <w:b/>
          <w:iCs/>
        </w:rPr>
        <w:t>ECONOMIA DA EDUCAÇÃO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 45        Número de Créditos:    03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  <w:b/>
        </w:rPr>
        <w:t xml:space="preserve">EMENTA: </w:t>
      </w:r>
      <w:r w:rsidRPr="00B32022">
        <w:rPr>
          <w:rFonts w:ascii="Times New Roman" w:hAnsi="Times New Roman"/>
        </w:rPr>
        <w:t xml:space="preserve">Gasto social federal e indicadores sociais. Gasto social federal e financiamento da educação superior no Brasil. Perspectiva histórica da Economia da Educação. Educação como investimento privado e social. Análise empírica dos efeitos econômicos dos investimentos </w:t>
      </w:r>
      <w:smartTag w:uri="urn:schemas-microsoft-com:office:smarttags" w:element="PersonName">
        <w:smartTagPr>
          <w:attr w:name="ProductID" w:val="em educação. Análise"/>
        </w:smartTagPr>
        <w:r w:rsidRPr="00B32022">
          <w:rPr>
            <w:rFonts w:ascii="Times New Roman" w:hAnsi="Times New Roman"/>
          </w:rPr>
          <w:t>em educação. Análise</w:t>
        </w:r>
      </w:smartTag>
      <w:r w:rsidRPr="00B32022">
        <w:rPr>
          <w:rFonts w:ascii="Times New Roman" w:hAnsi="Times New Roman"/>
        </w:rPr>
        <w:t xml:space="preserve"> da educação dentro de uma visão econômica: Educação e formação de recursos humanos. Educação, distribuição de renda e desenvolvimento.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iCs/>
        </w:rPr>
        <w:t>GESTÃO E INTERCÂMBIO INSTITUCIONAL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Horária:45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03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</w:rPr>
        <w:t xml:space="preserve">EMENTA: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 xml:space="preserve">Relações de IES e setor produtivo. IES e desenvolvimento regional. Relação de IES e setores de pesquisa e cultura. IES e inovação tecnológica. Financiamento e Produtividade da universidade pública. 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1B51" w:rsidRPr="00B32022" w:rsidRDefault="00E81B51" w:rsidP="005779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022">
        <w:rPr>
          <w:rFonts w:ascii="Times New Roman" w:hAnsi="Times New Roman"/>
          <w:b/>
          <w:color w:val="000000"/>
        </w:rPr>
        <w:t>AVALIAÇÃO DA EDUCAÇÃO SUPERIOR (45h)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Áreas de concentração: Políticas Públicas, Gestão e Avaliação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</w:rPr>
        <w:t>Carga Horária: 30</w:t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</w:r>
      <w:r w:rsidRPr="00B32022">
        <w:rPr>
          <w:rFonts w:ascii="Times New Roman" w:hAnsi="Times New Roman"/>
        </w:rPr>
        <w:tab/>
        <w:t>Número de Créditos: 02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  <w:r w:rsidRPr="00B32022">
        <w:rPr>
          <w:rFonts w:ascii="Times New Roman" w:hAnsi="Times New Roman"/>
          <w:b/>
        </w:rPr>
        <w:t xml:space="preserve">EMENTA: </w:t>
      </w:r>
      <w:r w:rsidRPr="00B32022">
        <w:rPr>
          <w:rFonts w:ascii="Times New Roman" w:hAnsi="Times New Roman"/>
        </w:rPr>
        <w:t>A avaliação da Educação Superior no Brasil: histórico. O Sistema Nacional de Avaliação da Educação Superior (SINAES). Os três eixos do SINAES: avaliação das instituições, dos cursos e do desempenho dos estudantes.</w:t>
      </w: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</w:rPr>
      </w:pPr>
    </w:p>
    <w:p w:rsidR="00E81B51" w:rsidRPr="00B32022" w:rsidRDefault="00E81B51" w:rsidP="0057794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81B51" w:rsidRDefault="00E81B51" w:rsidP="00D970F8"/>
    <w:p w:rsidR="00E81B51" w:rsidRDefault="00E81B51"/>
    <w:sectPr w:rsidR="00E81B51" w:rsidSect="00241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D4"/>
    <w:multiLevelType w:val="hybridMultilevel"/>
    <w:tmpl w:val="05D65E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D2F32"/>
    <w:multiLevelType w:val="hybridMultilevel"/>
    <w:tmpl w:val="A5CABB16"/>
    <w:lvl w:ilvl="0" w:tplc="4EEAB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A2A2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8"/>
    <w:rsid w:val="00137BBC"/>
    <w:rsid w:val="001E059C"/>
    <w:rsid w:val="001E2C7A"/>
    <w:rsid w:val="00222552"/>
    <w:rsid w:val="00234C0B"/>
    <w:rsid w:val="0024125A"/>
    <w:rsid w:val="00272092"/>
    <w:rsid w:val="003B35C1"/>
    <w:rsid w:val="00430DDE"/>
    <w:rsid w:val="00463279"/>
    <w:rsid w:val="005412ED"/>
    <w:rsid w:val="00577940"/>
    <w:rsid w:val="00590060"/>
    <w:rsid w:val="006478A9"/>
    <w:rsid w:val="006822CF"/>
    <w:rsid w:val="006B5F96"/>
    <w:rsid w:val="007B09F8"/>
    <w:rsid w:val="007C0474"/>
    <w:rsid w:val="007D53C0"/>
    <w:rsid w:val="009B3262"/>
    <w:rsid w:val="009D1607"/>
    <w:rsid w:val="00A6580E"/>
    <w:rsid w:val="00B32022"/>
    <w:rsid w:val="00C81A89"/>
    <w:rsid w:val="00D970F8"/>
    <w:rsid w:val="00DF2261"/>
    <w:rsid w:val="00E81B51"/>
    <w:rsid w:val="00ED1897"/>
    <w:rsid w:val="00F01452"/>
    <w:rsid w:val="00F61090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cp:lastPrinted>2016-06-29T13:50:00Z</cp:lastPrinted>
  <dcterms:created xsi:type="dcterms:W3CDTF">2016-06-07T12:25:00Z</dcterms:created>
  <dcterms:modified xsi:type="dcterms:W3CDTF">2016-07-12T19:01:00Z</dcterms:modified>
</cp:coreProperties>
</file>