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15420" w14:textId="77777777" w:rsidR="001C14F1" w:rsidRDefault="001C14F1" w:rsidP="001C14F1">
      <w:pPr>
        <w:spacing w:after="0" w:line="253" w:lineRule="exact"/>
        <w:ind w:left="177" w:firstLine="142"/>
        <w:jc w:val="center"/>
        <w:rPr>
          <w:rFonts w:ascii="Times New Roman" w:hAnsi="Times New Roman" w:cs="Times New Roman"/>
          <w:b/>
          <w:noProof/>
          <w:color w:val="000000"/>
          <w:spacing w:val="-1"/>
          <w:w w:val="95"/>
          <w:sz w:val="22"/>
        </w:rPr>
      </w:pPr>
    </w:p>
    <w:p w14:paraId="5D6D71DF" w14:textId="0B03A519" w:rsidR="005A76FB" w:rsidRDefault="008A7AD1" w:rsidP="001C14F1">
      <w:pPr>
        <w:spacing w:after="0" w:line="253" w:lineRule="exact"/>
        <w:ind w:left="177" w:firstLine="142"/>
        <w:jc w:val="center"/>
      </w:pPr>
      <w:r>
        <w:rPr>
          <w:rFonts w:ascii="Times New Roman" w:hAnsi="Times New Roman" w:cs="Times New Roman"/>
          <w:b/>
          <w:noProof/>
          <w:color w:val="000000"/>
          <w:spacing w:val="-1"/>
          <w:w w:val="95"/>
          <w:sz w:val="22"/>
        </w:rPr>
        <w:t>ORIENTAÇÕES</w:t>
      </w:r>
      <w:r>
        <w:rPr>
          <w:rFonts w:ascii="Calibri" w:hAnsi="Calibri" w:cs="Calibri"/>
          <w:b/>
          <w:noProof/>
          <w:color w:val="000000"/>
          <w:spacing w:val="6"/>
          <w:sz w:val="22"/>
        </w:rPr>
        <w:t> </w:t>
      </w:r>
      <w:r>
        <w:rPr>
          <w:rFonts w:ascii="Times New Roman" w:hAnsi="Times New Roman" w:cs="Times New Roman"/>
          <w:b/>
          <w:noProof/>
          <w:color w:val="000000"/>
          <w:spacing w:val="-2"/>
          <w:w w:val="95"/>
          <w:sz w:val="22"/>
        </w:rPr>
        <w:t>GERAIS</w:t>
      </w:r>
      <w:r>
        <w:rPr>
          <w:rFonts w:ascii="Calibri" w:hAnsi="Calibri" w:cs="Calibri"/>
          <w:b/>
          <w:noProof/>
          <w:color w:val="000000"/>
          <w:spacing w:val="6"/>
          <w:sz w:val="22"/>
        </w:rPr>
        <w:t> </w:t>
      </w:r>
      <w:r>
        <w:rPr>
          <w:rFonts w:ascii="Times New Roman" w:hAnsi="Times New Roman" w:cs="Times New Roman"/>
          <w:b/>
          <w:noProof/>
          <w:color w:val="000000"/>
          <w:spacing w:val="-2"/>
          <w:w w:val="95"/>
          <w:sz w:val="22"/>
        </w:rPr>
        <w:t>PARA</w:t>
      </w:r>
      <w:r>
        <w:rPr>
          <w:rFonts w:ascii="Calibri" w:hAnsi="Calibri" w:cs="Calibri"/>
          <w:b/>
          <w:noProof/>
          <w:color w:val="000000"/>
          <w:spacing w:val="6"/>
          <w:sz w:val="22"/>
        </w:rPr>
        <w:t> </w:t>
      </w:r>
      <w:r>
        <w:rPr>
          <w:rFonts w:ascii="Times New Roman" w:hAnsi="Times New Roman" w:cs="Times New Roman"/>
          <w:b/>
          <w:noProof/>
          <w:color w:val="000000"/>
          <w:spacing w:val="-1"/>
          <w:w w:val="95"/>
          <w:sz w:val="22"/>
        </w:rPr>
        <w:t>SOLICITAÇÃO</w:t>
      </w:r>
      <w:r>
        <w:rPr>
          <w:rFonts w:ascii="Calibri" w:hAnsi="Calibri" w:cs="Calibri"/>
          <w:b/>
          <w:noProof/>
          <w:color w:val="000000"/>
          <w:spacing w:val="7"/>
          <w:sz w:val="22"/>
        </w:rPr>
        <w:t> </w:t>
      </w:r>
      <w:r>
        <w:rPr>
          <w:rFonts w:ascii="Times New Roman" w:hAnsi="Times New Roman" w:cs="Times New Roman"/>
          <w:b/>
          <w:noProof/>
          <w:color w:val="000000"/>
          <w:spacing w:val="-3"/>
          <w:w w:val="95"/>
          <w:sz w:val="22"/>
        </w:rPr>
        <w:t>DE</w:t>
      </w:r>
      <w:r>
        <w:rPr>
          <w:rFonts w:ascii="Calibri" w:hAnsi="Calibri" w:cs="Calibri"/>
          <w:b/>
          <w:noProof/>
          <w:color w:val="000000"/>
          <w:spacing w:val="6"/>
          <w:sz w:val="22"/>
        </w:rPr>
        <w:t> </w:t>
      </w:r>
      <w:r>
        <w:rPr>
          <w:rFonts w:ascii="Times New Roman" w:hAnsi="Times New Roman" w:cs="Times New Roman"/>
          <w:b/>
          <w:noProof/>
          <w:color w:val="000000"/>
          <w:spacing w:val="-2"/>
          <w:w w:val="95"/>
          <w:sz w:val="22"/>
        </w:rPr>
        <w:t>MATRÍCULA</w:t>
      </w:r>
      <w:r>
        <w:rPr>
          <w:rFonts w:ascii="Calibri" w:hAnsi="Calibri" w:cs="Calibri"/>
          <w:b/>
          <w:noProof/>
          <w:color w:val="000000"/>
          <w:spacing w:val="6"/>
          <w:sz w:val="22"/>
        </w:rPr>
        <w:t> </w:t>
      </w:r>
      <w:r>
        <w:rPr>
          <w:rFonts w:ascii="Times New Roman" w:hAnsi="Times New Roman" w:cs="Times New Roman"/>
          <w:b/>
          <w:noProof/>
          <w:color w:val="000000"/>
          <w:spacing w:val="-2"/>
          <w:w w:val="95"/>
          <w:sz w:val="22"/>
        </w:rPr>
        <w:t>COMO</w:t>
      </w:r>
      <w:r>
        <w:rPr>
          <w:rFonts w:ascii="Calibri" w:hAnsi="Calibri" w:cs="Calibri"/>
          <w:b/>
          <w:noProof/>
          <w:color w:val="000000"/>
          <w:spacing w:val="7"/>
          <w:sz w:val="22"/>
        </w:rPr>
        <w:t> </w:t>
      </w:r>
      <w:r>
        <w:rPr>
          <w:rFonts w:ascii="Times New Roman" w:hAnsi="Times New Roman" w:cs="Times New Roman"/>
          <w:b/>
          <w:noProof/>
          <w:color w:val="000000"/>
          <w:spacing w:val="-2"/>
          <w:w w:val="95"/>
          <w:sz w:val="22"/>
        </w:rPr>
        <w:t>ALUNO</w:t>
      </w:r>
    </w:p>
    <w:p w14:paraId="0720E525" w14:textId="7481B0C9" w:rsidR="00D2719A" w:rsidRDefault="008A7AD1" w:rsidP="001C14F1">
      <w:pPr>
        <w:spacing w:after="0" w:line="288" w:lineRule="exact"/>
        <w:ind w:left="177" w:firstLine="790"/>
        <w:jc w:val="center"/>
      </w:pPr>
      <w:r>
        <w:rPr>
          <w:rFonts w:ascii="Times New Roman" w:hAnsi="Times New Roman" w:cs="Times New Roman"/>
          <w:b/>
          <w:noProof/>
          <w:color w:val="000000"/>
          <w:spacing w:val="-2"/>
          <w:w w:val="95"/>
          <w:sz w:val="22"/>
        </w:rPr>
        <w:t>REGULAR</w:t>
      </w:r>
      <w:r>
        <w:rPr>
          <w:rFonts w:ascii="Calibri" w:hAnsi="Calibri" w:cs="Calibri"/>
          <w:b/>
          <w:noProof/>
          <w:color w:val="000000"/>
          <w:spacing w:val="6"/>
          <w:sz w:val="22"/>
        </w:rPr>
        <w:t> </w:t>
      </w:r>
      <w:r>
        <w:rPr>
          <w:rFonts w:ascii="Times New Roman" w:hAnsi="Times New Roman" w:cs="Times New Roman"/>
          <w:b/>
          <w:noProof/>
          <w:color w:val="000000"/>
          <w:spacing w:val="-1"/>
          <w:w w:val="95"/>
          <w:sz w:val="22"/>
        </w:rPr>
        <w:t>APROVADOS</w:t>
      </w:r>
      <w:r>
        <w:rPr>
          <w:rFonts w:ascii="Calibri" w:hAnsi="Calibri" w:cs="Calibri"/>
          <w:b/>
          <w:noProof/>
          <w:color w:val="000000"/>
          <w:spacing w:val="6"/>
          <w:sz w:val="22"/>
        </w:rPr>
        <w:t> </w:t>
      </w:r>
      <w:r>
        <w:rPr>
          <w:rFonts w:ascii="Times New Roman" w:hAnsi="Times New Roman" w:cs="Times New Roman"/>
          <w:b/>
          <w:noProof/>
          <w:color w:val="000000"/>
          <w:spacing w:val="-3"/>
          <w:w w:val="95"/>
          <w:sz w:val="22"/>
        </w:rPr>
        <w:t>NO</w:t>
      </w:r>
      <w:r>
        <w:rPr>
          <w:rFonts w:ascii="Calibri" w:hAnsi="Calibri" w:cs="Calibri"/>
          <w:b/>
          <w:noProof/>
          <w:color w:val="000000"/>
          <w:spacing w:val="7"/>
          <w:sz w:val="22"/>
        </w:rPr>
        <w:t> </w:t>
      </w:r>
      <w:r>
        <w:rPr>
          <w:rFonts w:ascii="Times New Roman" w:hAnsi="Times New Roman" w:cs="Times New Roman"/>
          <w:b/>
          <w:noProof/>
          <w:color w:val="000000"/>
          <w:spacing w:val="-2"/>
          <w:w w:val="95"/>
          <w:sz w:val="22"/>
        </w:rPr>
        <w:t>EDITAL</w:t>
      </w:r>
      <w:r>
        <w:rPr>
          <w:rFonts w:ascii="Calibri" w:hAnsi="Calibri" w:cs="Calibri"/>
          <w:b/>
          <w:noProof/>
          <w:color w:val="000000"/>
          <w:spacing w:val="6"/>
          <w:sz w:val="22"/>
        </w:rPr>
        <w:t> </w:t>
      </w:r>
      <w:r>
        <w:rPr>
          <w:rFonts w:ascii="Times New Roman" w:hAnsi="Times New Roman" w:cs="Times New Roman"/>
          <w:b/>
          <w:noProof/>
          <w:color w:val="000000"/>
          <w:spacing w:val="-1"/>
          <w:w w:val="95"/>
          <w:sz w:val="22"/>
        </w:rPr>
        <w:t>01/2021</w:t>
      </w:r>
      <w:r>
        <w:rPr>
          <w:rFonts w:ascii="Calibri" w:hAnsi="Calibri" w:cs="Calibri"/>
          <w:b/>
          <w:noProof/>
          <w:color w:val="000000"/>
          <w:spacing w:val="6"/>
          <w:sz w:val="22"/>
        </w:rPr>
        <w:t> </w:t>
      </w:r>
      <w:r>
        <w:rPr>
          <w:rFonts w:ascii="Times New Roman" w:hAnsi="Times New Roman" w:cs="Times New Roman"/>
          <w:b/>
          <w:noProof/>
          <w:color w:val="000000"/>
          <w:spacing w:val="-1"/>
          <w:w w:val="95"/>
          <w:sz w:val="22"/>
        </w:rPr>
        <w:t>PARA</w:t>
      </w:r>
      <w:r>
        <w:rPr>
          <w:rFonts w:ascii="Calibri" w:hAnsi="Calibri" w:cs="Calibri"/>
          <w:b/>
          <w:noProof/>
          <w:color w:val="000000"/>
          <w:spacing w:val="6"/>
          <w:sz w:val="22"/>
        </w:rPr>
        <w:t> </w:t>
      </w:r>
      <w:r>
        <w:rPr>
          <w:rFonts w:ascii="Times New Roman" w:hAnsi="Times New Roman" w:cs="Times New Roman"/>
          <w:b/>
          <w:noProof/>
          <w:color w:val="000000"/>
          <w:spacing w:val="-1"/>
          <w:w w:val="95"/>
          <w:sz w:val="22"/>
        </w:rPr>
        <w:t>INGRESSO</w:t>
      </w:r>
      <w:r>
        <w:rPr>
          <w:rFonts w:ascii="Calibri" w:hAnsi="Calibri" w:cs="Calibri"/>
          <w:b/>
          <w:noProof/>
          <w:color w:val="000000"/>
          <w:spacing w:val="6"/>
          <w:sz w:val="22"/>
        </w:rPr>
        <w:t> </w:t>
      </w:r>
      <w:r>
        <w:rPr>
          <w:rFonts w:ascii="Times New Roman" w:hAnsi="Times New Roman" w:cs="Times New Roman"/>
          <w:b/>
          <w:noProof/>
          <w:color w:val="000000"/>
          <w:spacing w:val="-3"/>
          <w:w w:val="95"/>
          <w:sz w:val="22"/>
        </w:rPr>
        <w:t>EM</w:t>
      </w:r>
      <w:r>
        <w:rPr>
          <w:rFonts w:ascii="Calibri" w:hAnsi="Calibri" w:cs="Calibri"/>
          <w:b/>
          <w:noProof/>
          <w:color w:val="000000"/>
          <w:spacing w:val="6"/>
          <w:sz w:val="22"/>
        </w:rPr>
        <w:t> </w:t>
      </w:r>
      <w:r>
        <w:rPr>
          <w:rFonts w:ascii="Times New Roman" w:hAnsi="Times New Roman" w:cs="Times New Roman"/>
          <w:b/>
          <w:noProof/>
          <w:color w:val="000000"/>
          <w:spacing w:val="-1"/>
          <w:w w:val="95"/>
          <w:sz w:val="22"/>
        </w:rPr>
        <w:t>2022.1</w:t>
      </w:r>
    </w:p>
    <w:p w14:paraId="2E67F513" w14:textId="77777777" w:rsidR="001C14F1" w:rsidRPr="00261905" w:rsidRDefault="001C14F1" w:rsidP="001C14F1">
      <w:pPr>
        <w:spacing w:after="0" w:line="288" w:lineRule="exact"/>
        <w:ind w:left="177" w:firstLine="790"/>
        <w:jc w:val="both"/>
      </w:pPr>
    </w:p>
    <w:p w14:paraId="3E64E0E3" w14:textId="42E2854E" w:rsidR="005A76FB" w:rsidRPr="00261905" w:rsidRDefault="00E401FF" w:rsidP="00261905">
      <w:pPr>
        <w:ind w:firstLine="420"/>
        <w:jc w:val="both"/>
        <w:rPr>
          <w:rFonts w:ascii="Times New Roman" w:hAnsi="Times New Roman" w:cs="Times New Roman"/>
          <w:sz w:val="20"/>
          <w:szCs w:val="20"/>
        </w:rPr>
      </w:pPr>
      <w:r w:rsidRPr="00261905">
        <w:rPr>
          <w:rFonts w:ascii="Times New Roman" w:hAnsi="Times New Roman" w:cs="Times New Roman"/>
          <w:b/>
          <w:bCs/>
          <w:color w:val="FF0000"/>
          <w:sz w:val="20"/>
          <w:szCs w:val="20"/>
        </w:rPr>
        <w:t>Período de matrícula do aluno regular:</w:t>
      </w:r>
      <w:r w:rsidRPr="00261905">
        <w:rPr>
          <w:rFonts w:ascii="Times New Roman" w:hAnsi="Times New Roman" w:cs="Times New Roman"/>
          <w:sz w:val="20"/>
          <w:szCs w:val="20"/>
        </w:rPr>
        <w:t> </w:t>
      </w:r>
      <w:r w:rsidR="008A7AD1" w:rsidRPr="00261905">
        <w:rPr>
          <w:rFonts w:ascii="Times New Roman" w:hAnsi="Times New Roman" w:cs="Times New Roman"/>
          <w:sz w:val="20"/>
          <w:szCs w:val="20"/>
        </w:rPr>
        <w:t>1º</w:t>
      </w:r>
      <w:r w:rsidRPr="00261905">
        <w:rPr>
          <w:rFonts w:ascii="Times New Roman" w:hAnsi="Times New Roman" w:cs="Times New Roman"/>
          <w:sz w:val="20"/>
          <w:szCs w:val="20"/>
        </w:rPr>
        <w:t> a </w:t>
      </w:r>
      <w:r w:rsidR="008A7AD1" w:rsidRPr="00261905">
        <w:rPr>
          <w:rFonts w:ascii="Times New Roman" w:hAnsi="Times New Roman" w:cs="Times New Roman"/>
          <w:sz w:val="20"/>
          <w:szCs w:val="20"/>
        </w:rPr>
        <w:t>03 de março de 2022.</w:t>
      </w:r>
    </w:p>
    <w:p w14:paraId="6251A6DD" w14:textId="6E03491A" w:rsidR="00261905" w:rsidRPr="00261905" w:rsidRDefault="00D2719A" w:rsidP="00261905">
      <w:pPr>
        <w:ind w:firstLine="420"/>
        <w:jc w:val="both"/>
        <w:rPr>
          <w:rFonts w:ascii="Times New Roman" w:hAnsi="Times New Roman" w:cs="Times New Roman"/>
          <w:sz w:val="20"/>
          <w:szCs w:val="20"/>
        </w:rPr>
      </w:pPr>
      <w:r w:rsidRPr="00261905">
        <w:rPr>
          <w:rFonts w:ascii="Times New Roman" w:hAnsi="Times New Roman" w:cs="Times New Roman"/>
          <w:sz w:val="20"/>
          <w:szCs w:val="20"/>
        </w:rPr>
        <w:t>O ingressante deverá</w:t>
      </w:r>
      <w:r w:rsidR="00261905" w:rsidRPr="00261905">
        <w:rPr>
          <w:rFonts w:ascii="Times New Roman" w:hAnsi="Times New Roman" w:cs="Times New Roman"/>
          <w:sz w:val="20"/>
          <w:szCs w:val="20"/>
        </w:rPr>
        <w:t xml:space="preserve"> solicitar a inscrição</w:t>
      </w:r>
      <w:r w:rsidRPr="00261905">
        <w:rPr>
          <w:rFonts w:ascii="Times New Roman" w:hAnsi="Times New Roman" w:cs="Times New Roman"/>
          <w:sz w:val="20"/>
          <w:szCs w:val="20"/>
        </w:rPr>
        <w:t xml:space="preserve"> e</w:t>
      </w:r>
      <w:r w:rsidR="008A7AD1" w:rsidRPr="00261905">
        <w:rPr>
          <w:rFonts w:ascii="Times New Roman" w:hAnsi="Times New Roman" w:cs="Times New Roman"/>
          <w:sz w:val="20"/>
          <w:szCs w:val="20"/>
        </w:rPr>
        <w:t>nvia</w:t>
      </w:r>
      <w:r w:rsidR="00261905" w:rsidRPr="00261905">
        <w:rPr>
          <w:rFonts w:ascii="Times New Roman" w:hAnsi="Times New Roman" w:cs="Times New Roman"/>
          <w:sz w:val="20"/>
          <w:szCs w:val="20"/>
        </w:rPr>
        <w:t>ndo</w:t>
      </w:r>
      <w:r w:rsidR="008A7AD1" w:rsidRPr="00261905">
        <w:rPr>
          <w:rFonts w:ascii="Times New Roman" w:hAnsi="Times New Roman" w:cs="Times New Roman"/>
          <w:sz w:val="20"/>
          <w:szCs w:val="20"/>
        </w:rPr>
        <w:t xml:space="preserve"> para o e-mail da secretaria (</w:t>
      </w:r>
      <w:hyperlink r:id="rId8" w:history="1">
        <w:r w:rsidR="00705C9B" w:rsidRPr="00E80ADE">
          <w:rPr>
            <w:rStyle w:val="Hyperlink"/>
            <w:rFonts w:ascii="Times New Roman" w:hAnsi="Times New Roman" w:cs="Times New Roman"/>
            <w:sz w:val="20"/>
            <w:szCs w:val="20"/>
          </w:rPr>
          <w:t>ppgfon@ccs.ufpb.br</w:t>
        </w:r>
      </w:hyperlink>
      <w:r w:rsidR="008A7AD1" w:rsidRPr="00261905">
        <w:rPr>
          <w:rFonts w:ascii="Times New Roman" w:hAnsi="Times New Roman" w:cs="Times New Roman"/>
          <w:sz w:val="20"/>
          <w:szCs w:val="20"/>
        </w:rPr>
        <w:t>) os seguintes documentos:</w:t>
      </w:r>
    </w:p>
    <w:p w14:paraId="47206AE4" w14:textId="77777777" w:rsidR="00261905" w:rsidRDefault="00E401FF" w:rsidP="00261905">
      <w:pPr>
        <w:pStyle w:val="PargrafodaLista"/>
        <w:numPr>
          <w:ilvl w:val="0"/>
          <w:numId w:val="4"/>
        </w:numPr>
        <w:ind w:left="1140"/>
        <w:jc w:val="both"/>
        <w:rPr>
          <w:rFonts w:ascii="Times New Roman" w:hAnsi="Times New Roman" w:cs="Times New Roman"/>
          <w:sz w:val="20"/>
          <w:szCs w:val="20"/>
        </w:rPr>
      </w:pPr>
      <w:r w:rsidRPr="00261905">
        <w:rPr>
          <w:rFonts w:ascii="Times New Roman" w:hAnsi="Times New Roman" w:cs="Times New Roman"/>
          <w:sz w:val="20"/>
          <w:szCs w:val="20"/>
        </w:rPr>
        <w:t>Diploma (frente e verso) ou certidão de conclusão de curso de graduação</w:t>
      </w:r>
      <w:r w:rsidR="008A7AD1" w:rsidRPr="00261905">
        <w:rPr>
          <w:rFonts w:ascii="Times New Roman" w:hAnsi="Times New Roman" w:cs="Times New Roman"/>
          <w:sz w:val="20"/>
          <w:szCs w:val="20"/>
        </w:rPr>
        <w:t>, em PDF</w:t>
      </w:r>
      <w:r w:rsidRPr="00261905">
        <w:rPr>
          <w:rFonts w:ascii="Times New Roman" w:hAnsi="Times New Roman" w:cs="Times New Roman"/>
          <w:sz w:val="20"/>
          <w:szCs w:val="20"/>
        </w:rPr>
        <w:t>;</w:t>
      </w:r>
    </w:p>
    <w:p w14:paraId="7CAE0705" w14:textId="22D7AD4F" w:rsidR="008A7AD1" w:rsidRPr="00261905" w:rsidRDefault="008A7AD1" w:rsidP="00261905">
      <w:pPr>
        <w:pStyle w:val="PargrafodaLista"/>
        <w:ind w:left="1140"/>
        <w:jc w:val="both"/>
        <w:rPr>
          <w:rFonts w:ascii="Times New Roman" w:hAnsi="Times New Roman" w:cs="Times New Roman"/>
          <w:sz w:val="20"/>
          <w:szCs w:val="20"/>
        </w:rPr>
      </w:pPr>
      <w:r w:rsidRPr="00261905">
        <w:rPr>
          <w:rFonts w:ascii="Times New Roman" w:hAnsi="Times New Roman" w:cs="Times New Roman"/>
          <w:color w:val="FF0000"/>
          <w:sz w:val="18"/>
          <w:szCs w:val="18"/>
        </w:rPr>
        <w:t>O candidato concluinte que não possuir diploma ou documento equivalente de conclusão de curso de nível superior no momento da solicitação de inscrição deverá apresentar declaração emitida pela instituição de ensino superior à que está vinculado, com assinatura da Coordenação responsável e em papel timbrado atestando a data prevista para conclusão do curso.</w:t>
      </w:r>
    </w:p>
    <w:p w14:paraId="3CB12362" w14:textId="64BBC4EA" w:rsidR="005A76FB" w:rsidRPr="00261905" w:rsidRDefault="00E401FF" w:rsidP="00261905">
      <w:pPr>
        <w:pStyle w:val="PargrafodaLista"/>
        <w:numPr>
          <w:ilvl w:val="0"/>
          <w:numId w:val="4"/>
        </w:numPr>
        <w:ind w:left="1140"/>
        <w:jc w:val="both"/>
        <w:rPr>
          <w:rFonts w:ascii="Times New Roman" w:hAnsi="Times New Roman" w:cs="Times New Roman"/>
          <w:sz w:val="20"/>
          <w:szCs w:val="20"/>
        </w:rPr>
      </w:pPr>
      <w:r w:rsidRPr="00261905">
        <w:rPr>
          <w:rFonts w:ascii="Times New Roman" w:hAnsi="Times New Roman" w:cs="Times New Roman"/>
          <w:sz w:val="20"/>
          <w:szCs w:val="20"/>
        </w:rPr>
        <w:t>Histórico escolar do curso de graduação</w:t>
      </w:r>
      <w:r w:rsidR="008A7AD1" w:rsidRPr="00261905">
        <w:rPr>
          <w:rFonts w:ascii="Times New Roman" w:hAnsi="Times New Roman" w:cs="Times New Roman"/>
          <w:sz w:val="20"/>
          <w:szCs w:val="20"/>
        </w:rPr>
        <w:t>, em PDF</w:t>
      </w:r>
      <w:r w:rsidRPr="00261905">
        <w:rPr>
          <w:rFonts w:ascii="Times New Roman" w:hAnsi="Times New Roman" w:cs="Times New Roman"/>
          <w:sz w:val="20"/>
          <w:szCs w:val="20"/>
        </w:rPr>
        <w:t>;</w:t>
      </w:r>
    </w:p>
    <w:p w14:paraId="5AA5A6A2" w14:textId="1D19EE50" w:rsidR="00261905" w:rsidRDefault="00E401FF" w:rsidP="00261905">
      <w:pPr>
        <w:pStyle w:val="PargrafodaLista"/>
        <w:numPr>
          <w:ilvl w:val="0"/>
          <w:numId w:val="4"/>
        </w:numPr>
        <w:ind w:left="1140"/>
        <w:jc w:val="both"/>
        <w:rPr>
          <w:rFonts w:ascii="Times New Roman" w:hAnsi="Times New Roman" w:cs="Times New Roman"/>
          <w:sz w:val="20"/>
          <w:szCs w:val="20"/>
        </w:rPr>
      </w:pPr>
      <w:r w:rsidRPr="00261905">
        <w:rPr>
          <w:rFonts w:ascii="Times New Roman" w:hAnsi="Times New Roman" w:cs="Times New Roman"/>
          <w:sz w:val="20"/>
          <w:szCs w:val="20"/>
        </w:rPr>
        <w:t>Cédula de identidade, CPF e t</w:t>
      </w:r>
      <w:r w:rsidR="00261905" w:rsidRPr="00261905">
        <w:rPr>
          <w:rFonts w:ascii="Times New Roman" w:hAnsi="Times New Roman" w:cs="Times New Roman"/>
          <w:sz w:val="20"/>
          <w:szCs w:val="20"/>
        </w:rPr>
        <w:t>ít</w:t>
      </w:r>
      <w:r w:rsidRPr="00261905">
        <w:rPr>
          <w:rFonts w:ascii="Times New Roman" w:hAnsi="Times New Roman" w:cs="Times New Roman"/>
          <w:sz w:val="20"/>
          <w:szCs w:val="20"/>
        </w:rPr>
        <w:t>ulo de eleitor</w:t>
      </w:r>
      <w:r w:rsidR="008A7AD1" w:rsidRPr="00261905">
        <w:rPr>
          <w:rFonts w:ascii="Times New Roman" w:hAnsi="Times New Roman" w:cs="Times New Roman"/>
          <w:sz w:val="20"/>
          <w:szCs w:val="20"/>
        </w:rPr>
        <w:t xml:space="preserve"> com cópia do comprovante de quitação eleitoral</w:t>
      </w:r>
      <w:r w:rsidR="00261905" w:rsidRPr="00261905">
        <w:rPr>
          <w:rFonts w:ascii="Times New Roman" w:hAnsi="Times New Roman" w:cs="Times New Roman"/>
          <w:sz w:val="20"/>
          <w:szCs w:val="20"/>
        </w:rPr>
        <w:t xml:space="preserve"> </w:t>
      </w:r>
      <w:r w:rsidR="008A7AD1" w:rsidRPr="00261905">
        <w:rPr>
          <w:rFonts w:ascii="Times New Roman" w:hAnsi="Times New Roman" w:cs="Times New Roman"/>
          <w:sz w:val="20"/>
          <w:szCs w:val="20"/>
        </w:rPr>
        <w:t>atualizada, em PDF;</w:t>
      </w:r>
    </w:p>
    <w:p w14:paraId="06D84796" w14:textId="4A90CFD0" w:rsidR="00261905" w:rsidRPr="00261905" w:rsidRDefault="00261905" w:rsidP="00261905">
      <w:pPr>
        <w:pStyle w:val="PargrafodaLista"/>
        <w:ind w:left="1020" w:firstLine="120"/>
        <w:jc w:val="both"/>
        <w:rPr>
          <w:rFonts w:ascii="Times New Roman" w:hAnsi="Times New Roman" w:cs="Times New Roman"/>
          <w:sz w:val="18"/>
          <w:szCs w:val="18"/>
        </w:rPr>
      </w:pPr>
      <w:r w:rsidRPr="00261905">
        <w:rPr>
          <w:rFonts w:ascii="Times New Roman" w:hAnsi="Times New Roman" w:cs="Times New Roman"/>
          <w:color w:val="FF0000"/>
          <w:sz w:val="18"/>
          <w:szCs w:val="18"/>
        </w:rPr>
        <w:t>Para os candidatos que solicitarem inscrição na UFRN não será exigido o título de eleitor.</w:t>
      </w:r>
      <w:r w:rsidRPr="00261905">
        <w:rPr>
          <w:rFonts w:ascii="Times New Roman" w:hAnsi="Times New Roman" w:cs="Times New Roman"/>
          <w:sz w:val="18"/>
          <w:szCs w:val="18"/>
        </w:rPr>
        <w:t xml:space="preserve"> </w:t>
      </w:r>
    </w:p>
    <w:p w14:paraId="75D451EC" w14:textId="77777777" w:rsidR="00261905" w:rsidRDefault="008A7AD1" w:rsidP="00261905">
      <w:pPr>
        <w:pStyle w:val="PargrafodaLista"/>
        <w:numPr>
          <w:ilvl w:val="0"/>
          <w:numId w:val="4"/>
        </w:numPr>
        <w:ind w:left="1140"/>
        <w:jc w:val="both"/>
        <w:rPr>
          <w:rFonts w:ascii="Times New Roman" w:hAnsi="Times New Roman" w:cs="Times New Roman"/>
          <w:sz w:val="20"/>
          <w:szCs w:val="20"/>
        </w:rPr>
      </w:pPr>
      <w:r w:rsidRPr="00261905">
        <w:rPr>
          <w:rFonts w:ascii="Times New Roman" w:hAnsi="Times New Roman" w:cs="Times New Roman"/>
          <w:sz w:val="20"/>
          <w:szCs w:val="20"/>
        </w:rPr>
        <w:t>Para os candidatos do sexo masculino, certificado de regularidade em relação ao serviço militar;</w:t>
      </w:r>
    </w:p>
    <w:p w14:paraId="5AEE24AA" w14:textId="1B26EDDF" w:rsidR="005A76FB" w:rsidRPr="00261905" w:rsidRDefault="00492188" w:rsidP="00261905">
      <w:pPr>
        <w:pStyle w:val="PargrafodaLista"/>
        <w:ind w:left="1140"/>
        <w:jc w:val="both"/>
        <w:rPr>
          <w:rFonts w:ascii="Times New Roman" w:hAnsi="Times New Roman" w:cs="Times New Roman"/>
          <w:color w:val="FF0000"/>
          <w:sz w:val="18"/>
          <w:szCs w:val="18"/>
        </w:rPr>
      </w:pPr>
      <w:r w:rsidRPr="00261905">
        <w:rPr>
          <w:rFonts w:ascii="Times New Roman" w:hAnsi="Times New Roman" w:cs="Times New Roman"/>
          <w:color w:val="FF0000"/>
          <w:sz w:val="18"/>
          <w:szCs w:val="18"/>
        </w:rPr>
        <w:t>Para os candidatos que solicitarem inscrição na UFRN não será exigido o certificado de regularidade em relação ao serviço militar.</w:t>
      </w:r>
    </w:p>
    <w:p w14:paraId="6B716CD5" w14:textId="3F8036BD" w:rsidR="00492188" w:rsidRPr="001C14F1" w:rsidRDefault="00492188" w:rsidP="00261905">
      <w:pPr>
        <w:jc w:val="both"/>
        <w:rPr>
          <w:rFonts w:ascii="Times New Roman" w:hAnsi="Times New Roman" w:cs="Times New Roman"/>
          <w:sz w:val="20"/>
          <w:szCs w:val="20"/>
        </w:rPr>
      </w:pPr>
      <w:r w:rsidRPr="00261905">
        <w:rPr>
          <w:rFonts w:ascii="Times New Roman" w:hAnsi="Times New Roman" w:cs="Times New Roman"/>
          <w:sz w:val="20"/>
          <w:szCs w:val="20"/>
        </w:rPr>
        <w:t xml:space="preserve"> </w:t>
      </w:r>
      <w:r w:rsidRPr="00261905">
        <w:rPr>
          <w:rFonts w:ascii="Times New Roman" w:hAnsi="Times New Roman" w:cs="Times New Roman"/>
          <w:sz w:val="20"/>
          <w:szCs w:val="20"/>
        </w:rPr>
        <w:tab/>
      </w:r>
      <w:r w:rsidRPr="001C14F1">
        <w:rPr>
          <w:rFonts w:ascii="Times New Roman" w:hAnsi="Times New Roman" w:cs="Times New Roman"/>
          <w:sz w:val="20"/>
          <w:szCs w:val="20"/>
        </w:rPr>
        <w:t xml:space="preserve">O candidato deverá ainda apresentar, </w:t>
      </w:r>
      <w:r w:rsidRPr="001C14F1">
        <w:rPr>
          <w:rFonts w:ascii="Times New Roman" w:hAnsi="Times New Roman" w:cs="Times New Roman"/>
          <w:b/>
          <w:bCs/>
          <w:sz w:val="20"/>
          <w:szCs w:val="20"/>
        </w:rPr>
        <w:t>no prazo máximo de até 12 meses após o ingresso</w:t>
      </w:r>
      <w:r w:rsidRPr="001C14F1">
        <w:rPr>
          <w:rFonts w:ascii="Times New Roman" w:hAnsi="Times New Roman" w:cs="Times New Roman"/>
          <w:sz w:val="20"/>
          <w:szCs w:val="20"/>
        </w:rPr>
        <w:t xml:space="preserve">, documento comprobatório (autenticado) de aprovação com nota mínima 7,0 (ou certificação equivalente a essa nota) em exame de verificação da capacidade de leitura e interpretação em Língua Inglesa, realizado em instituições de nível superior, reconhecidas pelo CNE/MEC, na vigência de até 05 anos; ou um dos seguintes certificados FCE (Cambridge </w:t>
      </w:r>
      <w:proofErr w:type="spellStart"/>
      <w:r w:rsidRPr="001C14F1">
        <w:rPr>
          <w:rFonts w:ascii="Times New Roman" w:hAnsi="Times New Roman" w:cs="Times New Roman"/>
          <w:sz w:val="20"/>
          <w:szCs w:val="20"/>
        </w:rPr>
        <w:t>English</w:t>
      </w:r>
      <w:proofErr w:type="spellEnd"/>
      <w:r w:rsidRPr="001C14F1">
        <w:rPr>
          <w:rFonts w:ascii="Times New Roman" w:hAnsi="Times New Roman" w:cs="Times New Roman"/>
          <w:sz w:val="20"/>
          <w:szCs w:val="20"/>
        </w:rPr>
        <w:t xml:space="preserve"> </w:t>
      </w:r>
      <w:proofErr w:type="spellStart"/>
      <w:r w:rsidRPr="001C14F1">
        <w:rPr>
          <w:rFonts w:ascii="Times New Roman" w:hAnsi="Times New Roman" w:cs="Times New Roman"/>
          <w:sz w:val="20"/>
          <w:szCs w:val="20"/>
        </w:rPr>
        <w:t>First</w:t>
      </w:r>
      <w:proofErr w:type="spellEnd"/>
      <w:r w:rsidRPr="001C14F1">
        <w:rPr>
          <w:rFonts w:ascii="Times New Roman" w:hAnsi="Times New Roman" w:cs="Times New Roman"/>
          <w:sz w:val="20"/>
          <w:szCs w:val="20"/>
        </w:rPr>
        <w:t xml:space="preserve"> </w:t>
      </w:r>
      <w:proofErr w:type="spellStart"/>
      <w:r w:rsidRPr="001C14F1">
        <w:rPr>
          <w:rFonts w:ascii="Times New Roman" w:hAnsi="Times New Roman" w:cs="Times New Roman"/>
          <w:sz w:val="20"/>
          <w:szCs w:val="20"/>
        </w:rPr>
        <w:t>Certificate</w:t>
      </w:r>
      <w:proofErr w:type="spellEnd"/>
      <w:r w:rsidRPr="001C14F1">
        <w:rPr>
          <w:rFonts w:ascii="Times New Roman" w:hAnsi="Times New Roman" w:cs="Times New Roman"/>
          <w:sz w:val="20"/>
          <w:szCs w:val="20"/>
        </w:rPr>
        <w:t xml:space="preserve">), CPE (Cambridge </w:t>
      </w:r>
      <w:proofErr w:type="spellStart"/>
      <w:r w:rsidRPr="001C14F1">
        <w:rPr>
          <w:rFonts w:ascii="Times New Roman" w:hAnsi="Times New Roman" w:cs="Times New Roman"/>
          <w:sz w:val="20"/>
          <w:szCs w:val="20"/>
        </w:rPr>
        <w:t>Certificate</w:t>
      </w:r>
      <w:proofErr w:type="spellEnd"/>
      <w:r w:rsidRPr="001C14F1">
        <w:rPr>
          <w:rFonts w:ascii="Times New Roman" w:hAnsi="Times New Roman" w:cs="Times New Roman"/>
          <w:sz w:val="20"/>
          <w:szCs w:val="20"/>
        </w:rPr>
        <w:t xml:space="preserve"> </w:t>
      </w:r>
      <w:proofErr w:type="spellStart"/>
      <w:r w:rsidRPr="001C14F1">
        <w:rPr>
          <w:rFonts w:ascii="Times New Roman" w:hAnsi="Times New Roman" w:cs="Times New Roman"/>
          <w:sz w:val="20"/>
          <w:szCs w:val="20"/>
        </w:rPr>
        <w:t>of</w:t>
      </w:r>
      <w:proofErr w:type="spellEnd"/>
      <w:r w:rsidRPr="001C14F1">
        <w:rPr>
          <w:rFonts w:ascii="Times New Roman" w:hAnsi="Times New Roman" w:cs="Times New Roman"/>
          <w:sz w:val="20"/>
          <w:szCs w:val="20"/>
        </w:rPr>
        <w:t xml:space="preserve"> </w:t>
      </w:r>
      <w:proofErr w:type="spellStart"/>
      <w:r w:rsidRPr="001C14F1">
        <w:rPr>
          <w:rFonts w:ascii="Times New Roman" w:hAnsi="Times New Roman" w:cs="Times New Roman"/>
          <w:sz w:val="20"/>
          <w:szCs w:val="20"/>
        </w:rPr>
        <w:t>Proficiency</w:t>
      </w:r>
      <w:proofErr w:type="spellEnd"/>
      <w:r w:rsidRPr="001C14F1">
        <w:rPr>
          <w:rFonts w:ascii="Times New Roman" w:hAnsi="Times New Roman" w:cs="Times New Roman"/>
          <w:sz w:val="20"/>
          <w:szCs w:val="20"/>
        </w:rPr>
        <w:t xml:space="preserve"> in </w:t>
      </w:r>
      <w:proofErr w:type="spellStart"/>
      <w:r w:rsidRPr="001C14F1">
        <w:rPr>
          <w:rFonts w:ascii="Times New Roman" w:hAnsi="Times New Roman" w:cs="Times New Roman"/>
          <w:sz w:val="20"/>
          <w:szCs w:val="20"/>
        </w:rPr>
        <w:t>English</w:t>
      </w:r>
      <w:proofErr w:type="spellEnd"/>
      <w:r w:rsidRPr="001C14F1">
        <w:rPr>
          <w:rFonts w:ascii="Times New Roman" w:hAnsi="Times New Roman" w:cs="Times New Roman"/>
          <w:sz w:val="20"/>
          <w:szCs w:val="20"/>
        </w:rPr>
        <w:t xml:space="preserve">), CAE (Cambridge </w:t>
      </w:r>
      <w:proofErr w:type="spellStart"/>
      <w:r w:rsidRPr="001C14F1">
        <w:rPr>
          <w:rFonts w:ascii="Times New Roman" w:hAnsi="Times New Roman" w:cs="Times New Roman"/>
          <w:sz w:val="20"/>
          <w:szCs w:val="20"/>
        </w:rPr>
        <w:t>Certificate</w:t>
      </w:r>
      <w:proofErr w:type="spellEnd"/>
      <w:r w:rsidRPr="001C14F1">
        <w:rPr>
          <w:rFonts w:ascii="Times New Roman" w:hAnsi="Times New Roman" w:cs="Times New Roman"/>
          <w:sz w:val="20"/>
          <w:szCs w:val="20"/>
        </w:rPr>
        <w:t xml:space="preserve"> </w:t>
      </w:r>
      <w:proofErr w:type="spellStart"/>
      <w:r w:rsidRPr="001C14F1">
        <w:rPr>
          <w:rFonts w:ascii="Times New Roman" w:hAnsi="Times New Roman" w:cs="Times New Roman"/>
          <w:sz w:val="20"/>
          <w:szCs w:val="20"/>
        </w:rPr>
        <w:t>of</w:t>
      </w:r>
      <w:proofErr w:type="spellEnd"/>
      <w:r w:rsidRPr="001C14F1">
        <w:rPr>
          <w:rFonts w:ascii="Times New Roman" w:hAnsi="Times New Roman" w:cs="Times New Roman"/>
          <w:sz w:val="20"/>
          <w:szCs w:val="20"/>
        </w:rPr>
        <w:t xml:space="preserve"> </w:t>
      </w:r>
      <w:proofErr w:type="spellStart"/>
      <w:r w:rsidRPr="001C14F1">
        <w:rPr>
          <w:rFonts w:ascii="Times New Roman" w:hAnsi="Times New Roman" w:cs="Times New Roman"/>
          <w:sz w:val="20"/>
          <w:szCs w:val="20"/>
        </w:rPr>
        <w:t>Advanced</w:t>
      </w:r>
      <w:proofErr w:type="spellEnd"/>
      <w:r w:rsidRPr="001C14F1">
        <w:rPr>
          <w:rFonts w:ascii="Times New Roman" w:hAnsi="Times New Roman" w:cs="Times New Roman"/>
          <w:sz w:val="20"/>
          <w:szCs w:val="20"/>
        </w:rPr>
        <w:t xml:space="preserve"> </w:t>
      </w:r>
      <w:proofErr w:type="spellStart"/>
      <w:r w:rsidRPr="001C14F1">
        <w:rPr>
          <w:rFonts w:ascii="Times New Roman" w:hAnsi="Times New Roman" w:cs="Times New Roman"/>
          <w:sz w:val="20"/>
          <w:szCs w:val="20"/>
        </w:rPr>
        <w:t>English</w:t>
      </w:r>
      <w:proofErr w:type="spellEnd"/>
      <w:r w:rsidRPr="001C14F1">
        <w:rPr>
          <w:rFonts w:ascii="Times New Roman" w:hAnsi="Times New Roman" w:cs="Times New Roman"/>
          <w:sz w:val="20"/>
          <w:szCs w:val="20"/>
        </w:rPr>
        <w:t xml:space="preserve">), TEAP (Test </w:t>
      </w:r>
      <w:proofErr w:type="spellStart"/>
      <w:r w:rsidRPr="001C14F1">
        <w:rPr>
          <w:rFonts w:ascii="Times New Roman" w:hAnsi="Times New Roman" w:cs="Times New Roman"/>
          <w:sz w:val="20"/>
          <w:szCs w:val="20"/>
        </w:rPr>
        <w:t>of</w:t>
      </w:r>
      <w:proofErr w:type="spellEnd"/>
      <w:r w:rsidRPr="001C14F1">
        <w:rPr>
          <w:rFonts w:ascii="Times New Roman" w:hAnsi="Times New Roman" w:cs="Times New Roman"/>
          <w:sz w:val="20"/>
          <w:szCs w:val="20"/>
        </w:rPr>
        <w:t xml:space="preserve"> </w:t>
      </w:r>
      <w:proofErr w:type="spellStart"/>
      <w:r w:rsidRPr="001C14F1">
        <w:rPr>
          <w:rFonts w:ascii="Times New Roman" w:hAnsi="Times New Roman" w:cs="Times New Roman"/>
          <w:sz w:val="20"/>
          <w:szCs w:val="20"/>
        </w:rPr>
        <w:t>English</w:t>
      </w:r>
      <w:proofErr w:type="spellEnd"/>
      <w:r w:rsidRPr="001C14F1">
        <w:rPr>
          <w:rFonts w:ascii="Times New Roman" w:hAnsi="Times New Roman" w:cs="Times New Roman"/>
          <w:sz w:val="20"/>
          <w:szCs w:val="20"/>
        </w:rPr>
        <w:t xml:space="preserve"> for </w:t>
      </w:r>
      <w:proofErr w:type="spellStart"/>
      <w:r w:rsidRPr="001C14F1">
        <w:rPr>
          <w:rFonts w:ascii="Times New Roman" w:hAnsi="Times New Roman" w:cs="Times New Roman"/>
          <w:sz w:val="20"/>
          <w:szCs w:val="20"/>
        </w:rPr>
        <w:t>Academic</w:t>
      </w:r>
      <w:proofErr w:type="spellEnd"/>
      <w:r w:rsidRPr="001C14F1">
        <w:rPr>
          <w:rFonts w:ascii="Times New Roman" w:hAnsi="Times New Roman" w:cs="Times New Roman"/>
          <w:sz w:val="20"/>
          <w:szCs w:val="20"/>
        </w:rPr>
        <w:t xml:space="preserve"> </w:t>
      </w:r>
      <w:proofErr w:type="spellStart"/>
      <w:r w:rsidRPr="001C14F1">
        <w:rPr>
          <w:rFonts w:ascii="Times New Roman" w:hAnsi="Times New Roman" w:cs="Times New Roman"/>
          <w:sz w:val="20"/>
          <w:szCs w:val="20"/>
        </w:rPr>
        <w:t>Purposes</w:t>
      </w:r>
      <w:proofErr w:type="spellEnd"/>
      <w:r w:rsidRPr="001C14F1">
        <w:rPr>
          <w:rFonts w:ascii="Times New Roman" w:hAnsi="Times New Roman" w:cs="Times New Roman"/>
          <w:sz w:val="20"/>
          <w:szCs w:val="20"/>
        </w:rPr>
        <w:t>) a partir de 70 pontos, TOEFL IBT a partir de 57 pontos, TOEFL ITP a partir de 474 pontos, IELTS a partir de 4.5 pontos, TOEIC a partir de 550 pontos ou Exame de proficiência aplicado pela Cultura Inglesa a partir de 50% de acertos. O candidato que não apresentar o documento comprobatório no prazo estipulado será desligado do Programa.</w:t>
      </w:r>
    </w:p>
    <w:p w14:paraId="3A6B184E" w14:textId="0E72E58C" w:rsidR="00492188" w:rsidRPr="0031187B" w:rsidRDefault="00492188" w:rsidP="00261905">
      <w:pPr>
        <w:jc w:val="both"/>
        <w:rPr>
          <w:rFonts w:ascii="Times New Roman" w:hAnsi="Times New Roman" w:cs="Times New Roman"/>
          <w:b/>
          <w:bCs/>
          <w:color w:val="FF0000"/>
          <w:sz w:val="20"/>
          <w:szCs w:val="20"/>
        </w:rPr>
      </w:pPr>
      <w:r w:rsidRPr="0031187B">
        <w:rPr>
          <w:rFonts w:ascii="Times New Roman" w:hAnsi="Times New Roman" w:cs="Times New Roman"/>
          <w:b/>
          <w:bCs/>
          <w:color w:val="FF0000"/>
          <w:sz w:val="20"/>
          <w:szCs w:val="20"/>
        </w:rPr>
        <w:t xml:space="preserve">Passo a passo para a matrícula: </w:t>
      </w:r>
    </w:p>
    <w:p w14:paraId="68DCD4FE" w14:textId="72B2BD1F" w:rsidR="00492188" w:rsidRPr="0031187B" w:rsidRDefault="00492188" w:rsidP="0031187B">
      <w:pPr>
        <w:pStyle w:val="PargrafodaLista"/>
        <w:numPr>
          <w:ilvl w:val="0"/>
          <w:numId w:val="5"/>
        </w:numPr>
        <w:jc w:val="both"/>
        <w:rPr>
          <w:rFonts w:ascii="Times New Roman" w:hAnsi="Times New Roman" w:cs="Times New Roman"/>
          <w:sz w:val="20"/>
          <w:szCs w:val="20"/>
        </w:rPr>
      </w:pPr>
      <w:r w:rsidRPr="0031187B">
        <w:rPr>
          <w:rFonts w:ascii="Times New Roman" w:hAnsi="Times New Roman" w:cs="Times New Roman"/>
          <w:sz w:val="20"/>
          <w:szCs w:val="20"/>
        </w:rPr>
        <w:t xml:space="preserve">A secretaria irá conferir a documentação recebida e efetuar o cadastro no sistema, gerando um número de matrícula. Esse número será informado para o ingressante via e-mail. </w:t>
      </w:r>
    </w:p>
    <w:p w14:paraId="16D23B72" w14:textId="279506DA" w:rsidR="006250AA" w:rsidRPr="0031187B" w:rsidRDefault="006250AA" w:rsidP="0031187B">
      <w:pPr>
        <w:jc w:val="both"/>
        <w:rPr>
          <w:rFonts w:ascii="Times New Roman" w:hAnsi="Times New Roman" w:cs="Times New Roman"/>
          <w:b/>
          <w:bCs/>
          <w:sz w:val="20"/>
          <w:szCs w:val="20"/>
        </w:rPr>
      </w:pPr>
      <w:r w:rsidRPr="0031187B">
        <w:rPr>
          <w:rFonts w:ascii="Times New Roman" w:hAnsi="Times New Roman" w:cs="Times New Roman"/>
          <w:b/>
          <w:bCs/>
          <w:color w:val="FF0000"/>
          <w:sz w:val="20"/>
          <w:szCs w:val="20"/>
        </w:rPr>
        <w:t>Se o ingressante nunca teve cadastro no SIGAA</w:t>
      </w:r>
      <w:r w:rsidR="0031187B" w:rsidRPr="0031187B">
        <w:rPr>
          <w:rFonts w:ascii="Times New Roman" w:hAnsi="Times New Roman" w:cs="Times New Roman"/>
          <w:b/>
          <w:bCs/>
          <w:color w:val="FF0000"/>
          <w:sz w:val="20"/>
          <w:szCs w:val="20"/>
        </w:rPr>
        <w:t>:</w:t>
      </w:r>
      <w:r w:rsidR="0031187B">
        <w:rPr>
          <w:rFonts w:ascii="Times New Roman" w:hAnsi="Times New Roman" w:cs="Times New Roman"/>
          <w:b/>
          <w:bCs/>
          <w:sz w:val="20"/>
          <w:szCs w:val="20"/>
        </w:rPr>
        <w:br/>
      </w:r>
      <w:r w:rsidR="0031187B" w:rsidRPr="0031187B">
        <w:rPr>
          <w:rFonts w:ascii="Times New Roman" w:hAnsi="Times New Roman" w:cs="Times New Roman"/>
          <w:b/>
          <w:bCs/>
          <w:sz w:val="18"/>
          <w:szCs w:val="18"/>
        </w:rPr>
        <w:t>R</w:t>
      </w:r>
      <w:r w:rsidRPr="0031187B">
        <w:rPr>
          <w:rFonts w:ascii="Times New Roman" w:hAnsi="Times New Roman" w:cs="Times New Roman"/>
          <w:b/>
          <w:bCs/>
          <w:sz w:val="18"/>
          <w:szCs w:val="18"/>
        </w:rPr>
        <w:t>ealizar os passos “a”, “b” e “c” antes do fim do prazo para matrícula em 03 de março de 2022</w:t>
      </w:r>
      <w:r w:rsidR="0031187B" w:rsidRPr="0031187B">
        <w:rPr>
          <w:rFonts w:ascii="Times New Roman" w:hAnsi="Times New Roman" w:cs="Times New Roman"/>
          <w:b/>
          <w:bCs/>
          <w:sz w:val="18"/>
          <w:szCs w:val="18"/>
        </w:rPr>
        <w:t>.</w:t>
      </w:r>
    </w:p>
    <w:p w14:paraId="4ECECA1F" w14:textId="54DF32F4" w:rsidR="006250AA" w:rsidRPr="0031187B" w:rsidRDefault="006250AA" w:rsidP="0031187B">
      <w:pPr>
        <w:pStyle w:val="PargrafodaLista"/>
        <w:numPr>
          <w:ilvl w:val="1"/>
          <w:numId w:val="5"/>
        </w:numPr>
        <w:ind w:left="780"/>
        <w:jc w:val="both"/>
        <w:rPr>
          <w:rFonts w:ascii="Times New Roman" w:hAnsi="Times New Roman" w:cs="Times New Roman"/>
          <w:sz w:val="20"/>
          <w:szCs w:val="20"/>
        </w:rPr>
      </w:pPr>
      <w:r w:rsidRPr="0031187B">
        <w:rPr>
          <w:rFonts w:ascii="Times New Roman" w:hAnsi="Times New Roman" w:cs="Times New Roman"/>
          <w:sz w:val="20"/>
          <w:szCs w:val="20"/>
        </w:rPr>
        <w:t>O</w:t>
      </w:r>
      <w:r w:rsidR="00492188" w:rsidRPr="0031187B">
        <w:rPr>
          <w:rFonts w:ascii="Times New Roman" w:hAnsi="Times New Roman" w:cs="Times New Roman"/>
          <w:sz w:val="20"/>
          <w:szCs w:val="20"/>
        </w:rPr>
        <w:t xml:space="preserve"> ingressante deverá realizar o cadastro no SIGAA </w:t>
      </w:r>
      <w:r w:rsidRPr="0031187B">
        <w:rPr>
          <w:rFonts w:ascii="Times New Roman" w:hAnsi="Times New Roman" w:cs="Times New Roman"/>
          <w:sz w:val="20"/>
          <w:szCs w:val="20"/>
        </w:rPr>
        <w:t>via (</w:t>
      </w:r>
      <w:hyperlink r:id="rId9" w:history="1">
        <w:r w:rsidR="00705C9B" w:rsidRPr="00E80ADE">
          <w:rPr>
            <w:rStyle w:val="Hyperlink"/>
            <w:rFonts w:ascii="Times New Roman" w:hAnsi="Times New Roman" w:cs="Times New Roman"/>
            <w:sz w:val="20"/>
            <w:szCs w:val="20"/>
          </w:rPr>
          <w:t>https://sigaa.ufpb.br/sigaa/public/home.jsf</w:t>
        </w:r>
      </w:hyperlink>
      <w:r w:rsidRPr="0031187B">
        <w:rPr>
          <w:rFonts w:ascii="Times New Roman" w:hAnsi="Times New Roman" w:cs="Times New Roman"/>
          <w:sz w:val="20"/>
          <w:szCs w:val="20"/>
        </w:rPr>
        <w:t>), clicar em “</w:t>
      </w:r>
      <w:proofErr w:type="spellStart"/>
      <w:r w:rsidRPr="0031187B">
        <w:rPr>
          <w:rFonts w:ascii="Times New Roman" w:hAnsi="Times New Roman" w:cs="Times New Roman"/>
          <w:sz w:val="20"/>
          <w:szCs w:val="20"/>
        </w:rPr>
        <w:t>Login</w:t>
      </w:r>
      <w:proofErr w:type="spellEnd"/>
      <w:r w:rsidRPr="0031187B">
        <w:rPr>
          <w:rFonts w:ascii="Times New Roman" w:hAnsi="Times New Roman" w:cs="Times New Roman"/>
          <w:sz w:val="20"/>
          <w:szCs w:val="20"/>
        </w:rPr>
        <w:t xml:space="preserve">”, e em seguida clicar em “Cadastre-se”. </w:t>
      </w:r>
    </w:p>
    <w:p w14:paraId="73523219" w14:textId="77777777" w:rsidR="006250AA" w:rsidRPr="0031187B" w:rsidRDefault="006250AA" w:rsidP="0031187B">
      <w:pPr>
        <w:pStyle w:val="PargrafodaLista"/>
        <w:numPr>
          <w:ilvl w:val="1"/>
          <w:numId w:val="5"/>
        </w:numPr>
        <w:ind w:left="780"/>
        <w:jc w:val="both"/>
        <w:rPr>
          <w:rFonts w:ascii="Times New Roman" w:hAnsi="Times New Roman" w:cs="Times New Roman"/>
          <w:sz w:val="20"/>
          <w:szCs w:val="20"/>
        </w:rPr>
      </w:pPr>
      <w:r w:rsidRPr="0031187B">
        <w:rPr>
          <w:rFonts w:ascii="Times New Roman" w:hAnsi="Times New Roman" w:cs="Times New Roman"/>
          <w:sz w:val="20"/>
          <w:szCs w:val="20"/>
        </w:rPr>
        <w:t xml:space="preserve">Após o cadastro, será enviado um e-mail de confirmação de criação de conta. Confirme. </w:t>
      </w:r>
    </w:p>
    <w:p w14:paraId="4C9D4F4A" w14:textId="77777777" w:rsidR="0031187B" w:rsidRDefault="006250AA" w:rsidP="0031187B">
      <w:pPr>
        <w:pStyle w:val="PargrafodaLista"/>
        <w:numPr>
          <w:ilvl w:val="1"/>
          <w:numId w:val="5"/>
        </w:numPr>
        <w:ind w:left="780"/>
        <w:jc w:val="both"/>
        <w:rPr>
          <w:rFonts w:ascii="Times New Roman" w:hAnsi="Times New Roman" w:cs="Times New Roman"/>
          <w:sz w:val="20"/>
          <w:szCs w:val="20"/>
        </w:rPr>
      </w:pPr>
      <w:r w:rsidRPr="0031187B">
        <w:rPr>
          <w:rFonts w:ascii="Times New Roman" w:hAnsi="Times New Roman" w:cs="Times New Roman"/>
          <w:sz w:val="20"/>
          <w:szCs w:val="20"/>
        </w:rPr>
        <w:t xml:space="preserve">Acesse o sistema novamente incluindo login e senha e siga os passos para realizar a matrícula nas </w:t>
      </w:r>
      <w:r w:rsidRPr="0031187B">
        <w:rPr>
          <w:rFonts w:ascii="Times New Roman" w:hAnsi="Times New Roman" w:cs="Times New Roman"/>
          <w:sz w:val="20"/>
          <w:szCs w:val="20"/>
        </w:rPr>
        <w:lastRenderedPageBreak/>
        <w:t>disciplinas</w:t>
      </w:r>
      <w:r w:rsidR="00D2719A" w:rsidRPr="0031187B">
        <w:rPr>
          <w:rFonts w:ascii="Times New Roman" w:hAnsi="Times New Roman" w:cs="Times New Roman"/>
          <w:sz w:val="20"/>
          <w:szCs w:val="20"/>
        </w:rPr>
        <w:t xml:space="preserve"> em conformidade com as recomendações realizadas pelo seu orientador.</w:t>
      </w:r>
      <w:r w:rsidRPr="0031187B">
        <w:rPr>
          <w:rFonts w:ascii="Times New Roman" w:hAnsi="Times New Roman" w:cs="Times New Roman"/>
          <w:sz w:val="20"/>
          <w:szCs w:val="20"/>
        </w:rPr>
        <w:t xml:space="preserve"> </w:t>
      </w:r>
    </w:p>
    <w:p w14:paraId="0C3790B5" w14:textId="445A14E3" w:rsidR="0031187B" w:rsidRPr="0031187B" w:rsidRDefault="006250AA" w:rsidP="00261905">
      <w:pPr>
        <w:jc w:val="both"/>
        <w:rPr>
          <w:rFonts w:ascii="Times New Roman" w:hAnsi="Times New Roman" w:cs="Times New Roman"/>
          <w:b/>
          <w:bCs/>
          <w:sz w:val="20"/>
          <w:szCs w:val="20"/>
        </w:rPr>
      </w:pPr>
      <w:bookmarkStart w:id="0" w:name="_GoBack"/>
      <w:bookmarkEnd w:id="0"/>
      <w:r w:rsidRPr="0031187B">
        <w:rPr>
          <w:rFonts w:ascii="Times New Roman" w:hAnsi="Times New Roman" w:cs="Times New Roman"/>
          <w:b/>
          <w:bCs/>
          <w:color w:val="FF0000"/>
          <w:sz w:val="20"/>
          <w:szCs w:val="20"/>
        </w:rPr>
        <w:t xml:space="preserve">Se o ingressante possuir cadastro prévio no SIGAA: </w:t>
      </w:r>
      <w:r w:rsidR="0031187B">
        <w:rPr>
          <w:rFonts w:ascii="Times New Roman" w:hAnsi="Times New Roman" w:cs="Times New Roman"/>
          <w:b/>
          <w:bCs/>
          <w:sz w:val="20"/>
          <w:szCs w:val="20"/>
        </w:rPr>
        <w:br/>
      </w:r>
      <w:r w:rsidR="0031187B" w:rsidRPr="0031187B">
        <w:rPr>
          <w:rFonts w:ascii="Times New Roman" w:hAnsi="Times New Roman" w:cs="Times New Roman"/>
          <w:b/>
          <w:bCs/>
          <w:sz w:val="18"/>
          <w:szCs w:val="18"/>
        </w:rPr>
        <w:t>Realizar o descrito no passo “a” antes do fim do prazo para matrícula em 03 de março de 2022.</w:t>
      </w:r>
    </w:p>
    <w:p w14:paraId="28E4F9F6" w14:textId="4EE0186A" w:rsidR="00492188" w:rsidRPr="0031187B" w:rsidRDefault="0031187B" w:rsidP="0031187B">
      <w:pPr>
        <w:pStyle w:val="PargrafodaLista"/>
        <w:numPr>
          <w:ilvl w:val="0"/>
          <w:numId w:val="7"/>
        </w:numPr>
        <w:jc w:val="both"/>
        <w:rPr>
          <w:rFonts w:ascii="Times New Roman" w:hAnsi="Times New Roman" w:cs="Times New Roman"/>
          <w:sz w:val="20"/>
          <w:szCs w:val="20"/>
        </w:rPr>
      </w:pPr>
      <w:r>
        <w:rPr>
          <w:rFonts w:ascii="Times New Roman" w:hAnsi="Times New Roman" w:cs="Times New Roman"/>
          <w:sz w:val="20"/>
          <w:szCs w:val="20"/>
        </w:rPr>
        <w:t>N</w:t>
      </w:r>
      <w:r w:rsidR="006250AA" w:rsidRPr="0031187B">
        <w:rPr>
          <w:rFonts w:ascii="Times New Roman" w:hAnsi="Times New Roman" w:cs="Times New Roman"/>
          <w:sz w:val="20"/>
          <w:szCs w:val="20"/>
        </w:rPr>
        <w:t xml:space="preserve">esse caso, o sistema automaticamente modificará o vínculo para o PPgFon, devendo o ingressante acessar o sistema com seu login e senha e </w:t>
      </w:r>
      <w:r w:rsidR="00492188" w:rsidRPr="0031187B">
        <w:rPr>
          <w:rFonts w:ascii="Times New Roman" w:hAnsi="Times New Roman" w:cs="Times New Roman"/>
          <w:sz w:val="20"/>
          <w:szCs w:val="20"/>
        </w:rPr>
        <w:t>realizar a matrícula nas disciplinas</w:t>
      </w:r>
      <w:r w:rsidR="00D2719A" w:rsidRPr="0031187B">
        <w:rPr>
          <w:rFonts w:ascii="Times New Roman" w:hAnsi="Times New Roman" w:cs="Times New Roman"/>
          <w:sz w:val="20"/>
          <w:szCs w:val="20"/>
        </w:rPr>
        <w:t xml:space="preserve"> em conformidade com as recomendações realizadas pelo seu orientador.</w:t>
      </w:r>
    </w:p>
    <w:p w14:paraId="478EC4E0" w14:textId="798D3986" w:rsidR="00492188" w:rsidRDefault="0031187B" w:rsidP="00261905">
      <w:pPr>
        <w:jc w:val="both"/>
        <w:rPr>
          <w:rFonts w:ascii="Times New Roman" w:hAnsi="Times New Roman" w:cs="Times New Roman"/>
          <w:b/>
          <w:bCs/>
          <w:color w:val="FF0000"/>
          <w:sz w:val="20"/>
          <w:szCs w:val="20"/>
        </w:rPr>
      </w:pPr>
      <w:r>
        <w:rPr>
          <w:rFonts w:ascii="Times New Roman" w:hAnsi="Times New Roman" w:cs="Times New Roman"/>
          <w:b/>
          <w:bCs/>
          <w:color w:val="FF0000"/>
          <w:sz w:val="20"/>
          <w:szCs w:val="20"/>
        </w:rPr>
        <w:t>Anexos</w:t>
      </w:r>
      <w:r w:rsidRPr="0031187B">
        <w:rPr>
          <w:rFonts w:ascii="Times New Roman" w:hAnsi="Times New Roman" w:cs="Times New Roman"/>
          <w:b/>
          <w:bCs/>
          <w:color w:val="FF0000"/>
          <w:sz w:val="20"/>
          <w:szCs w:val="20"/>
        </w:rPr>
        <w:t>:</w:t>
      </w:r>
    </w:p>
    <w:p w14:paraId="39E4CF0E" w14:textId="6B658D2D" w:rsidR="0084604F" w:rsidRDefault="0084604F" w:rsidP="0084604F">
      <w:pPr>
        <w:pStyle w:val="PargrafodaLista"/>
        <w:numPr>
          <w:ilvl w:val="0"/>
          <w:numId w:val="8"/>
        </w:numPr>
        <w:jc w:val="both"/>
        <w:rPr>
          <w:rFonts w:ascii="Times New Roman" w:hAnsi="Times New Roman" w:cs="Times New Roman"/>
          <w:sz w:val="20"/>
          <w:szCs w:val="20"/>
        </w:rPr>
      </w:pPr>
      <w:r>
        <w:rPr>
          <w:rFonts w:ascii="Times New Roman" w:hAnsi="Times New Roman" w:cs="Times New Roman"/>
          <w:sz w:val="20"/>
          <w:szCs w:val="20"/>
        </w:rPr>
        <w:t>Relação dos docentes do PPgFon com seus e-mails para contato.</w:t>
      </w:r>
    </w:p>
    <w:p w14:paraId="31E5F6BA" w14:textId="71919799" w:rsidR="0084604F" w:rsidRDefault="0084604F" w:rsidP="0084604F">
      <w:pPr>
        <w:pStyle w:val="PargrafodaLista"/>
        <w:numPr>
          <w:ilvl w:val="0"/>
          <w:numId w:val="8"/>
        </w:numPr>
        <w:jc w:val="both"/>
        <w:rPr>
          <w:rFonts w:ascii="Times New Roman" w:hAnsi="Times New Roman" w:cs="Times New Roman"/>
          <w:sz w:val="20"/>
          <w:szCs w:val="20"/>
        </w:rPr>
      </w:pPr>
      <w:r>
        <w:rPr>
          <w:rFonts w:ascii="Times New Roman" w:hAnsi="Times New Roman" w:cs="Times New Roman"/>
          <w:sz w:val="20"/>
          <w:szCs w:val="20"/>
        </w:rPr>
        <w:t>Calendário acadêmico.</w:t>
      </w:r>
    </w:p>
    <w:p w14:paraId="39039C57" w14:textId="19CBD28A" w:rsidR="00022260" w:rsidRPr="0084604F" w:rsidRDefault="0084604F" w:rsidP="0084604F">
      <w:pPr>
        <w:pStyle w:val="PargrafodaLista"/>
        <w:numPr>
          <w:ilvl w:val="0"/>
          <w:numId w:val="8"/>
        </w:numPr>
        <w:jc w:val="both"/>
        <w:rPr>
          <w:rFonts w:ascii="Times New Roman" w:hAnsi="Times New Roman" w:cs="Times New Roman"/>
          <w:sz w:val="20"/>
          <w:szCs w:val="20"/>
        </w:rPr>
      </w:pPr>
      <w:r>
        <w:rPr>
          <w:rFonts w:ascii="Times New Roman" w:hAnsi="Times New Roman" w:cs="Times New Roman"/>
          <w:sz w:val="20"/>
          <w:szCs w:val="20"/>
        </w:rPr>
        <w:t>Grade de disciplinas para 2022.1.</w:t>
      </w:r>
    </w:p>
    <w:p w14:paraId="5A918481" w14:textId="77777777" w:rsidR="00022260" w:rsidRPr="008A7AD1" w:rsidRDefault="00022260" w:rsidP="00261905">
      <w:pPr>
        <w:spacing w:after="0" w:line="324" w:lineRule="exact"/>
        <w:jc w:val="both"/>
        <w:rPr>
          <w:rFonts w:ascii="Times New Roman" w:hAnsi="Times New Roman" w:cs="Times New Roman"/>
        </w:rPr>
      </w:pPr>
    </w:p>
    <w:p w14:paraId="1B952CF8" w14:textId="2C0A4DAB" w:rsidR="00022260" w:rsidRDefault="00022260" w:rsidP="00261905">
      <w:pPr>
        <w:spacing w:after="0" w:line="324" w:lineRule="exact"/>
        <w:jc w:val="both"/>
        <w:rPr>
          <w:rFonts w:ascii="Times New Roman" w:hAnsi="Times New Roman" w:cs="Times New Roman"/>
        </w:rPr>
      </w:pPr>
    </w:p>
    <w:p w14:paraId="22525165" w14:textId="4B0952FA" w:rsidR="001C14F1" w:rsidRDefault="001C14F1" w:rsidP="00261905">
      <w:pPr>
        <w:spacing w:after="0" w:line="324" w:lineRule="exact"/>
        <w:jc w:val="both"/>
        <w:rPr>
          <w:rFonts w:ascii="Times New Roman" w:hAnsi="Times New Roman" w:cs="Times New Roman"/>
        </w:rPr>
      </w:pPr>
    </w:p>
    <w:p w14:paraId="3FC11F01" w14:textId="6ECF4F90" w:rsidR="001C14F1" w:rsidRDefault="001C14F1" w:rsidP="00261905">
      <w:pPr>
        <w:spacing w:after="0" w:line="324" w:lineRule="exact"/>
        <w:jc w:val="both"/>
        <w:rPr>
          <w:rFonts w:ascii="Times New Roman" w:hAnsi="Times New Roman" w:cs="Times New Roman"/>
        </w:rPr>
      </w:pPr>
    </w:p>
    <w:p w14:paraId="222C3E3A" w14:textId="165BF4BD" w:rsidR="001C14F1" w:rsidRDefault="001C14F1" w:rsidP="00261905">
      <w:pPr>
        <w:spacing w:after="0" w:line="324" w:lineRule="exact"/>
        <w:jc w:val="both"/>
        <w:rPr>
          <w:rFonts w:ascii="Times New Roman" w:hAnsi="Times New Roman" w:cs="Times New Roman"/>
        </w:rPr>
      </w:pPr>
    </w:p>
    <w:p w14:paraId="60C8BCF1" w14:textId="100551EE" w:rsidR="001C14F1" w:rsidRDefault="001C14F1" w:rsidP="00261905">
      <w:pPr>
        <w:spacing w:after="0" w:line="324" w:lineRule="exact"/>
        <w:jc w:val="both"/>
        <w:rPr>
          <w:rFonts w:ascii="Times New Roman" w:hAnsi="Times New Roman" w:cs="Times New Roman"/>
        </w:rPr>
      </w:pPr>
    </w:p>
    <w:p w14:paraId="3724CBE9" w14:textId="19AF892E" w:rsidR="001C14F1" w:rsidRDefault="001C14F1" w:rsidP="00261905">
      <w:pPr>
        <w:spacing w:after="0" w:line="324" w:lineRule="exact"/>
        <w:jc w:val="both"/>
        <w:rPr>
          <w:rFonts w:ascii="Times New Roman" w:hAnsi="Times New Roman" w:cs="Times New Roman"/>
        </w:rPr>
      </w:pPr>
    </w:p>
    <w:p w14:paraId="7E2E73E3" w14:textId="5720C4EC" w:rsidR="001C14F1" w:rsidRDefault="001C14F1" w:rsidP="00261905">
      <w:pPr>
        <w:spacing w:after="0" w:line="324" w:lineRule="exact"/>
        <w:jc w:val="both"/>
        <w:rPr>
          <w:rFonts w:ascii="Times New Roman" w:hAnsi="Times New Roman" w:cs="Times New Roman"/>
        </w:rPr>
      </w:pPr>
    </w:p>
    <w:p w14:paraId="1F2F7C82" w14:textId="77777777" w:rsidR="001C14F1" w:rsidRPr="008A7AD1" w:rsidRDefault="001C14F1" w:rsidP="00261905">
      <w:pPr>
        <w:spacing w:after="0" w:line="324" w:lineRule="exact"/>
        <w:jc w:val="both"/>
        <w:rPr>
          <w:rFonts w:ascii="Times New Roman" w:hAnsi="Times New Roman" w:cs="Times New Roman"/>
        </w:rPr>
      </w:pPr>
    </w:p>
    <w:p w14:paraId="44EAF358" w14:textId="77777777" w:rsidR="00022260" w:rsidRPr="008A7AD1" w:rsidRDefault="00537DBC" w:rsidP="00261905">
      <w:pPr>
        <w:spacing w:after="0" w:line="324" w:lineRule="exact"/>
        <w:jc w:val="both"/>
        <w:rPr>
          <w:rFonts w:ascii="Times New Roman" w:hAnsi="Times New Roman" w:cs="Times New Roman"/>
        </w:rPr>
      </w:pPr>
      <w:r w:rsidRPr="008A7AD1">
        <w:rPr>
          <w:rFonts w:ascii="Times New Roman" w:hAnsi="Times New Roman" w:cs="Times New Roman"/>
          <w:noProof/>
          <w:lang w:eastAsia="pt-BR"/>
        </w:rPr>
        <mc:AlternateContent>
          <mc:Choice Requires="wps">
            <w:drawing>
              <wp:anchor distT="45720" distB="45720" distL="114300" distR="114300" simplePos="0" relativeHeight="251669504" behindDoc="0" locked="0" layoutInCell="1" allowOverlap="1" wp14:anchorId="55B7288F" wp14:editId="6E9BDCAC">
                <wp:simplePos x="0" y="0"/>
                <wp:positionH relativeFrom="column">
                  <wp:posOffset>2360930</wp:posOffset>
                </wp:positionH>
                <wp:positionV relativeFrom="paragraph">
                  <wp:posOffset>131445</wp:posOffset>
                </wp:positionV>
                <wp:extent cx="1094740" cy="803910"/>
                <wp:effectExtent l="0" t="0" r="0" b="0"/>
                <wp:wrapSquare wrapText="bothSides"/>
                <wp:docPr id="1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803910"/>
                        </a:xfrm>
                        <a:prstGeom prst="rect">
                          <a:avLst/>
                        </a:prstGeom>
                        <a:solidFill>
                          <a:srgbClr val="FFFFFF"/>
                        </a:solidFill>
                        <a:ln w="9525">
                          <a:noFill/>
                          <a:miter lim="800000"/>
                          <a:headEnd/>
                          <a:tailEnd/>
                        </a:ln>
                      </wps:spPr>
                      <wps:txbx>
                        <w:txbxContent>
                          <w:p w14:paraId="6C547D40" w14:textId="77777777" w:rsidR="001215D5" w:rsidRDefault="001215D5">
                            <w:r>
                              <w:rPr>
                                <w:noProof/>
                                <w:lang w:eastAsia="pt-BR"/>
                              </w:rPr>
                              <w:drawing>
                                <wp:inline distT="0" distB="0" distL="0" distR="0" wp14:anchorId="3E9E6A5B" wp14:editId="5E6304D1">
                                  <wp:extent cx="999490" cy="703580"/>
                                  <wp:effectExtent l="0" t="0" r="0" b="127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9490" cy="70358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5B7288F" id="_x0000_t202" coordsize="21600,21600" o:spt="202" path="m,l,21600r21600,l21600,xe">
                <v:stroke joinstyle="miter"/>
                <v:path gradientshapeok="t" o:connecttype="rect"/>
              </v:shapetype>
              <v:shape id="Caixa de Texto 2" o:spid="_x0000_s1026" type="#_x0000_t202" style="position:absolute;left:0;text-align:left;margin-left:185.9pt;margin-top:10.35pt;width:86.2pt;height:63.3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rRCwIAAPYDAAAOAAAAZHJzL2Uyb0RvYy54bWysU9tu2zAMfR+wfxD0vtjJkrUx4hRdugwD&#10;ugvQ7gNkWY6FyaJGKbGzrx8lp2nQvRXzg0Ca1CF5eLS6GTrDDgq9Blvy6STnTFkJtba7kv983L67&#10;5swHYWthwKqSH5XnN+u3b1a9K9QMWjC1QkYg1he9K3kbgiuyzMtWdcJPwClLwQawE4Fc3GU1ip7Q&#10;O5PN8vxD1gPWDkEq7+nv3Rjk64TfNEqG703jVWCm5NRbSCems4pntl6JYofCtVqe2hCv6KIT2lLR&#10;M9SdCILtUf8D1WmJ4KEJEwldBk2jpUoz0DTT/MU0D61wKs1C5Hh3psn/P1j57fDgfiALw0cYaIFp&#10;CO/uQf7yzMKmFXanbhGhb5WoqfA0Upb1zhenq5FqX/gIUvVfoaYli32ABDQ02EVWaE5G6LSA45l0&#10;NQQmY8l8Ob+aU0hS7Dp/v5ymrWSieLrt0IfPCjoWjZIjLTWhi8O9D7EbUTylxGIejK632pjk4K7a&#10;GGQHQQLYpi8N8CLNWNaXfLmYLRKyhXg/aaPTgQRqdBebi98omcjGJ1unlCC0GW3qxNgTPZGRkZsw&#10;VAMlRpoqqI9EFMIoRHo4ZLSAfzjrSYQl97/3AhVn5oslspfTeWQmJGe+uJqRg5eR6jIirCSokgfO&#10;RnMTktIjDxZuaSmNTnw9d3LqlcSVaDw9hKjeSz9lPT/X9V8AAAD//wMAUEsDBBQABgAIAAAAIQDe&#10;eh0D3wAAAAoBAAAPAAAAZHJzL2Rvd25yZXYueG1sTI9BTsMwEEX3SNzBGiQ2iDpN0xpCnAqQQGxb&#10;eoBJPE0i4nEUu016e8yKLkf/6f83xXa2vTjT6DvHGpaLBARx7UzHjYbD98fjEwgfkA32jknDhTxs&#10;y9ubAnPjJt7ReR8aEUvY56ihDWHIpfR1Sxb9wg3EMTu60WKI59hIM+IUy20v0yTZSIsdx4UWB3pv&#10;qf7Zn6yG49f0sH6eqs9wULts84adqtxF6/u7+fUFRKA5/MPwpx/VoYxOlTux8aLXsFLLqB40pIkC&#10;EYF1lqUgqkhmagWyLOT1C+UvAAAA//8DAFBLAQItABQABgAIAAAAIQC2gziS/gAAAOEBAAATAAAA&#10;AAAAAAAAAAAAAAAAAABbQ29udGVudF9UeXBlc10ueG1sUEsBAi0AFAAGAAgAAAAhADj9If/WAAAA&#10;lAEAAAsAAAAAAAAAAAAAAAAALwEAAF9yZWxzLy5yZWxzUEsBAi0AFAAGAAgAAAAhAH+O2tELAgAA&#10;9gMAAA4AAAAAAAAAAAAAAAAALgIAAGRycy9lMm9Eb2MueG1sUEsBAi0AFAAGAAgAAAAhAN56HQPf&#10;AAAACgEAAA8AAAAAAAAAAAAAAAAAZQQAAGRycy9kb3ducmV2LnhtbFBLBQYAAAAABAAEAPMAAABx&#10;BQAAAAA=&#10;" stroked="f">
                <v:textbox>
                  <w:txbxContent>
                    <w:p w14:paraId="6C547D40" w14:textId="77777777" w:rsidR="001215D5" w:rsidRDefault="001215D5">
                      <w:r>
                        <w:rPr>
                          <w:noProof/>
                        </w:rPr>
                        <w:drawing>
                          <wp:inline distT="0" distB="0" distL="0" distR="0" wp14:anchorId="3E9E6A5B" wp14:editId="5E6304D1">
                            <wp:extent cx="999490" cy="703580"/>
                            <wp:effectExtent l="0" t="0" r="0" b="127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9490" cy="703580"/>
                                    </a:xfrm>
                                    <a:prstGeom prst="rect">
                                      <a:avLst/>
                                    </a:prstGeom>
                                    <a:noFill/>
                                    <a:ln>
                                      <a:noFill/>
                                    </a:ln>
                                  </pic:spPr>
                                </pic:pic>
                              </a:graphicData>
                            </a:graphic>
                          </wp:inline>
                        </w:drawing>
                      </w:r>
                    </w:p>
                  </w:txbxContent>
                </v:textbox>
                <w10:wrap type="square"/>
              </v:shape>
            </w:pict>
          </mc:Fallback>
        </mc:AlternateContent>
      </w:r>
    </w:p>
    <w:p w14:paraId="04865B3A" w14:textId="77777777" w:rsidR="00022260" w:rsidRPr="008A7AD1" w:rsidRDefault="00022260" w:rsidP="00261905">
      <w:pPr>
        <w:spacing w:after="0" w:line="324" w:lineRule="exact"/>
        <w:jc w:val="both"/>
        <w:rPr>
          <w:rFonts w:ascii="Times New Roman" w:hAnsi="Times New Roman" w:cs="Times New Roman"/>
        </w:rPr>
      </w:pPr>
    </w:p>
    <w:p w14:paraId="316674E5" w14:textId="77777777" w:rsidR="00022260" w:rsidRPr="008A7AD1" w:rsidRDefault="00022260" w:rsidP="00261905">
      <w:pPr>
        <w:spacing w:after="0" w:line="324" w:lineRule="exact"/>
        <w:jc w:val="both"/>
        <w:rPr>
          <w:rFonts w:ascii="Times New Roman" w:hAnsi="Times New Roman" w:cs="Times New Roman"/>
        </w:rPr>
      </w:pPr>
    </w:p>
    <w:p w14:paraId="429F5134" w14:textId="77777777" w:rsidR="00022260" w:rsidRPr="008A7AD1" w:rsidRDefault="00022260" w:rsidP="00261905">
      <w:pPr>
        <w:spacing w:after="0" w:line="324" w:lineRule="exact"/>
        <w:jc w:val="both"/>
        <w:rPr>
          <w:rFonts w:ascii="Times New Roman" w:hAnsi="Times New Roman" w:cs="Times New Roman"/>
        </w:rPr>
      </w:pPr>
    </w:p>
    <w:p w14:paraId="74FB13D3" w14:textId="77777777" w:rsidR="00022260" w:rsidRPr="008A7AD1" w:rsidRDefault="00022260" w:rsidP="00261905">
      <w:pPr>
        <w:spacing w:after="0" w:line="324" w:lineRule="exact"/>
        <w:jc w:val="both"/>
        <w:rPr>
          <w:rFonts w:ascii="Times New Roman" w:hAnsi="Times New Roman" w:cs="Times New Roman"/>
        </w:rPr>
      </w:pPr>
    </w:p>
    <w:p w14:paraId="5F3480FC" w14:textId="77777777" w:rsidR="00022260" w:rsidRPr="008A7AD1" w:rsidRDefault="001215D5" w:rsidP="0084604F">
      <w:pPr>
        <w:spacing w:after="0" w:line="324" w:lineRule="exact"/>
        <w:jc w:val="center"/>
        <w:rPr>
          <w:rFonts w:ascii="Times New Roman" w:hAnsi="Times New Roman" w:cs="Times New Roman"/>
          <w:b/>
          <w:bCs/>
        </w:rPr>
      </w:pPr>
      <w:r w:rsidRPr="008A7AD1">
        <w:rPr>
          <w:rFonts w:ascii="Times New Roman" w:hAnsi="Times New Roman" w:cs="Times New Roman"/>
          <w:b/>
          <w:bCs/>
        </w:rPr>
        <w:t>Profa.</w:t>
      </w:r>
      <w:r w:rsidR="00537DBC" w:rsidRPr="008A7AD1">
        <w:rPr>
          <w:rFonts w:ascii="Times New Roman" w:hAnsi="Times New Roman" w:cs="Times New Roman"/>
          <w:b/>
          <w:bCs/>
        </w:rPr>
        <w:t xml:space="preserve"> Dra.</w:t>
      </w:r>
      <w:r w:rsidRPr="008A7AD1">
        <w:rPr>
          <w:rFonts w:ascii="Times New Roman" w:hAnsi="Times New Roman" w:cs="Times New Roman"/>
          <w:b/>
          <w:bCs/>
        </w:rPr>
        <w:t xml:space="preserve"> CINTIA ALVES SALGADO AZONI</w:t>
      </w:r>
    </w:p>
    <w:p w14:paraId="7C451CC8" w14:textId="77777777" w:rsidR="001215D5" w:rsidRPr="008A7AD1" w:rsidRDefault="001215D5" w:rsidP="0084604F">
      <w:pPr>
        <w:spacing w:after="0" w:line="324" w:lineRule="exact"/>
        <w:jc w:val="center"/>
        <w:rPr>
          <w:rFonts w:ascii="Times New Roman" w:hAnsi="Times New Roman" w:cs="Times New Roman"/>
          <w:b/>
          <w:bCs/>
        </w:rPr>
      </w:pPr>
      <w:r w:rsidRPr="008A7AD1">
        <w:rPr>
          <w:rFonts w:ascii="Times New Roman" w:hAnsi="Times New Roman" w:cs="Times New Roman"/>
          <w:b/>
          <w:bCs/>
        </w:rPr>
        <w:t>Coordenadora Local do PPgFon</w:t>
      </w:r>
    </w:p>
    <w:p w14:paraId="026E31AD" w14:textId="77777777" w:rsidR="00022260" w:rsidRDefault="00022260" w:rsidP="00261905">
      <w:pPr>
        <w:spacing w:after="0" w:line="324" w:lineRule="exact"/>
        <w:jc w:val="both"/>
      </w:pPr>
    </w:p>
    <w:p w14:paraId="587467A1" w14:textId="77777777" w:rsidR="00022260" w:rsidRDefault="00022260" w:rsidP="00261905">
      <w:pPr>
        <w:spacing w:after="0" w:line="324" w:lineRule="exact"/>
        <w:jc w:val="both"/>
      </w:pPr>
    </w:p>
    <w:p w14:paraId="04B864A9" w14:textId="77777777" w:rsidR="00022260" w:rsidRDefault="00022260" w:rsidP="00261905">
      <w:pPr>
        <w:spacing w:after="0" w:line="324" w:lineRule="exact"/>
        <w:jc w:val="both"/>
      </w:pPr>
    </w:p>
    <w:p w14:paraId="30FA515B" w14:textId="77777777" w:rsidR="00022260" w:rsidRDefault="00022260" w:rsidP="00261905">
      <w:pPr>
        <w:spacing w:after="0" w:line="324" w:lineRule="exact"/>
        <w:jc w:val="both"/>
      </w:pPr>
    </w:p>
    <w:p w14:paraId="0E0FDF1C" w14:textId="77777777" w:rsidR="00022260" w:rsidRDefault="00022260" w:rsidP="00261905">
      <w:pPr>
        <w:spacing w:after="0" w:line="324" w:lineRule="exact"/>
        <w:jc w:val="both"/>
      </w:pPr>
    </w:p>
    <w:p w14:paraId="11EF00DA" w14:textId="77777777" w:rsidR="00022260" w:rsidRDefault="00022260" w:rsidP="00261905">
      <w:pPr>
        <w:spacing w:after="0" w:line="324" w:lineRule="exact"/>
        <w:jc w:val="both"/>
      </w:pPr>
    </w:p>
    <w:p w14:paraId="19007035" w14:textId="2F8C9ACE" w:rsidR="007443E2" w:rsidRDefault="007443E2" w:rsidP="00261905">
      <w:pPr>
        <w:spacing w:after="0" w:line="324" w:lineRule="exact"/>
        <w:jc w:val="both"/>
        <w:rPr>
          <w:b/>
          <w:bCs/>
        </w:rPr>
      </w:pPr>
    </w:p>
    <w:p w14:paraId="401B8CB4" w14:textId="7BF1B43F" w:rsidR="00092B83" w:rsidRDefault="00092B83" w:rsidP="00261905">
      <w:pPr>
        <w:spacing w:after="0" w:line="324" w:lineRule="exact"/>
        <w:jc w:val="both"/>
        <w:rPr>
          <w:b/>
          <w:bCs/>
        </w:rPr>
      </w:pPr>
    </w:p>
    <w:p w14:paraId="029CD372" w14:textId="556867F2" w:rsidR="00092B83" w:rsidRDefault="00092B83" w:rsidP="00261905">
      <w:pPr>
        <w:spacing w:after="0" w:line="324" w:lineRule="exact"/>
        <w:jc w:val="both"/>
        <w:rPr>
          <w:b/>
          <w:bCs/>
        </w:rPr>
      </w:pPr>
    </w:p>
    <w:p w14:paraId="21689D37" w14:textId="354A8BEC" w:rsidR="00092B83" w:rsidRDefault="00092B83" w:rsidP="00261905">
      <w:pPr>
        <w:spacing w:after="0" w:line="324" w:lineRule="exact"/>
        <w:jc w:val="both"/>
        <w:rPr>
          <w:b/>
          <w:bCs/>
        </w:rPr>
      </w:pPr>
    </w:p>
    <w:p w14:paraId="07E6AC76" w14:textId="3772E889" w:rsidR="00453F9A" w:rsidRDefault="00453F9A" w:rsidP="00261905">
      <w:pPr>
        <w:spacing w:after="0" w:line="324" w:lineRule="exact"/>
        <w:jc w:val="both"/>
        <w:rPr>
          <w:b/>
          <w:bCs/>
        </w:rPr>
      </w:pPr>
    </w:p>
    <w:p w14:paraId="2766CDDC" w14:textId="2DF43329" w:rsidR="00092B83" w:rsidRDefault="00092B83" w:rsidP="00261905">
      <w:pPr>
        <w:spacing w:after="0" w:line="324" w:lineRule="exact"/>
        <w:jc w:val="both"/>
        <w:rPr>
          <w:b/>
          <w:bCs/>
        </w:rPr>
      </w:pPr>
    </w:p>
    <w:p w14:paraId="0C5B7541" w14:textId="2BADEB6C" w:rsidR="00092B83" w:rsidRDefault="00092B83" w:rsidP="00261905">
      <w:pPr>
        <w:spacing w:after="0" w:line="324" w:lineRule="exact"/>
        <w:jc w:val="both"/>
        <w:rPr>
          <w:b/>
          <w:bCs/>
        </w:rPr>
      </w:pPr>
    </w:p>
    <w:p w14:paraId="4A2D5989" w14:textId="77777777" w:rsidR="00092B83" w:rsidRDefault="00092B83" w:rsidP="00261905">
      <w:pPr>
        <w:spacing w:after="0" w:line="324" w:lineRule="exact"/>
        <w:jc w:val="both"/>
        <w:rPr>
          <w:b/>
          <w:bCs/>
        </w:rPr>
      </w:pPr>
    </w:p>
    <w:p w14:paraId="40DD5FE5" w14:textId="77777777" w:rsidR="00022260" w:rsidRPr="007443E2" w:rsidRDefault="00022260" w:rsidP="00261905">
      <w:pPr>
        <w:spacing w:after="0" w:line="324" w:lineRule="exact"/>
        <w:jc w:val="both"/>
        <w:rPr>
          <w:b/>
          <w:bCs/>
        </w:rPr>
      </w:pPr>
      <w:r w:rsidRPr="007443E2">
        <w:rPr>
          <w:b/>
          <w:bCs/>
        </w:rPr>
        <w:lastRenderedPageBreak/>
        <w:t>ANEXO I</w:t>
      </w:r>
      <w:r w:rsidR="007443E2" w:rsidRPr="007443E2">
        <w:rPr>
          <w:b/>
          <w:bCs/>
        </w:rPr>
        <w:t xml:space="preserve"> – CONTATO DOS ORIENTADORES</w:t>
      </w:r>
    </w:p>
    <w:p w14:paraId="07B4A857" w14:textId="77777777" w:rsidR="00022260" w:rsidRDefault="00022260" w:rsidP="00261905">
      <w:pPr>
        <w:spacing w:after="0" w:line="324" w:lineRule="exact"/>
        <w:jc w:val="both"/>
      </w:pPr>
    </w:p>
    <w:tbl>
      <w:tblPr>
        <w:tblStyle w:val="Tabelacomgrade"/>
        <w:tblW w:w="8755" w:type="dxa"/>
        <w:tblLook w:val="04A0" w:firstRow="1" w:lastRow="0" w:firstColumn="1" w:lastColumn="0" w:noHBand="0" w:noVBand="1"/>
      </w:tblPr>
      <w:tblGrid>
        <w:gridCol w:w="4815"/>
        <w:gridCol w:w="3940"/>
      </w:tblGrid>
      <w:tr w:rsidR="00022260" w14:paraId="7A9B1258" w14:textId="77777777" w:rsidTr="00563526">
        <w:tc>
          <w:tcPr>
            <w:tcW w:w="4815" w:type="dxa"/>
          </w:tcPr>
          <w:p w14:paraId="38AAC468" w14:textId="77777777" w:rsidR="00022260" w:rsidRPr="00022260" w:rsidRDefault="00022260" w:rsidP="00261905">
            <w:pPr>
              <w:spacing w:line="324" w:lineRule="exact"/>
              <w:jc w:val="both"/>
              <w:rPr>
                <w:b/>
                <w:bCs/>
              </w:rPr>
            </w:pPr>
            <w:r w:rsidRPr="00022260">
              <w:rPr>
                <w:b/>
                <w:bCs/>
              </w:rPr>
              <w:t>DOCENTE</w:t>
            </w:r>
          </w:p>
        </w:tc>
        <w:tc>
          <w:tcPr>
            <w:tcW w:w="3940" w:type="dxa"/>
          </w:tcPr>
          <w:p w14:paraId="0A3DA978" w14:textId="77777777" w:rsidR="00022260" w:rsidRPr="00022260" w:rsidRDefault="00022260" w:rsidP="00261905">
            <w:pPr>
              <w:spacing w:line="324" w:lineRule="exact"/>
              <w:jc w:val="both"/>
              <w:rPr>
                <w:b/>
                <w:bCs/>
              </w:rPr>
            </w:pPr>
            <w:r w:rsidRPr="00022260">
              <w:rPr>
                <w:b/>
                <w:bCs/>
              </w:rPr>
              <w:t>E-MAIL</w:t>
            </w:r>
          </w:p>
        </w:tc>
      </w:tr>
      <w:tr w:rsidR="00022260" w14:paraId="79E05B28" w14:textId="77777777" w:rsidTr="00563526">
        <w:tc>
          <w:tcPr>
            <w:tcW w:w="4815" w:type="dxa"/>
          </w:tcPr>
          <w:p w14:paraId="2A1BAB30" w14:textId="77777777" w:rsidR="00022260" w:rsidRPr="00092B83" w:rsidRDefault="00022260" w:rsidP="00261905">
            <w:pPr>
              <w:spacing w:line="324" w:lineRule="exact"/>
              <w:jc w:val="both"/>
              <w:rPr>
                <w:rFonts w:ascii="Times New Roman" w:hAnsi="Times New Roman" w:cs="Times New Roman"/>
                <w:b/>
                <w:bCs/>
              </w:rPr>
            </w:pPr>
            <w:r w:rsidRPr="00092B83">
              <w:rPr>
                <w:rFonts w:ascii="Times New Roman" w:hAnsi="Times New Roman" w:cs="Times New Roman"/>
                <w:b/>
                <w:bCs/>
              </w:rPr>
              <w:t>CINTIA ALVES SALGADO AZONI</w:t>
            </w:r>
          </w:p>
        </w:tc>
        <w:tc>
          <w:tcPr>
            <w:tcW w:w="3940" w:type="dxa"/>
          </w:tcPr>
          <w:p w14:paraId="0283159A" w14:textId="59ADCE44" w:rsidR="00022260" w:rsidRPr="00092B83" w:rsidRDefault="00563526" w:rsidP="00261905">
            <w:pPr>
              <w:spacing w:line="324" w:lineRule="exact"/>
              <w:jc w:val="both"/>
              <w:rPr>
                <w:rFonts w:ascii="Times New Roman" w:hAnsi="Times New Roman" w:cs="Times New Roman"/>
                <w:b/>
                <w:bCs/>
              </w:rPr>
            </w:pPr>
            <w:r w:rsidRPr="00563526">
              <w:rPr>
                <w:rFonts w:ascii="Times New Roman" w:hAnsi="Times New Roman" w:cs="Times New Roman"/>
                <w:b/>
                <w:bCs/>
              </w:rPr>
              <w:t>cintia.salgado@ufrn.br</w:t>
            </w:r>
          </w:p>
        </w:tc>
      </w:tr>
      <w:tr w:rsidR="00022260" w14:paraId="65D6AA1D" w14:textId="77777777" w:rsidTr="00563526">
        <w:tc>
          <w:tcPr>
            <w:tcW w:w="4815" w:type="dxa"/>
          </w:tcPr>
          <w:p w14:paraId="2F15FFCD" w14:textId="77777777" w:rsidR="00022260" w:rsidRPr="00092B83" w:rsidRDefault="00022260" w:rsidP="00261905">
            <w:pPr>
              <w:spacing w:line="324" w:lineRule="exact"/>
              <w:jc w:val="both"/>
              <w:rPr>
                <w:rFonts w:ascii="Times New Roman" w:hAnsi="Times New Roman" w:cs="Times New Roman"/>
                <w:b/>
                <w:bCs/>
              </w:rPr>
            </w:pPr>
            <w:r w:rsidRPr="00092B83">
              <w:rPr>
                <w:rFonts w:ascii="Times New Roman" w:hAnsi="Times New Roman" w:cs="Times New Roman"/>
                <w:b/>
                <w:bCs/>
              </w:rPr>
              <w:t>SHEILA ANDREOLI BALEN</w:t>
            </w:r>
          </w:p>
        </w:tc>
        <w:tc>
          <w:tcPr>
            <w:tcW w:w="3940" w:type="dxa"/>
          </w:tcPr>
          <w:p w14:paraId="7A032606" w14:textId="77777777" w:rsidR="00022260" w:rsidRPr="00092B83" w:rsidRDefault="00022260" w:rsidP="00261905">
            <w:pPr>
              <w:spacing w:line="324" w:lineRule="exact"/>
              <w:jc w:val="both"/>
              <w:rPr>
                <w:rFonts w:ascii="Times New Roman" w:hAnsi="Times New Roman" w:cs="Times New Roman"/>
                <w:b/>
                <w:bCs/>
              </w:rPr>
            </w:pPr>
            <w:r w:rsidRPr="00092B83">
              <w:rPr>
                <w:rFonts w:ascii="Times New Roman" w:hAnsi="Times New Roman" w:cs="Times New Roman"/>
                <w:b/>
                <w:bCs/>
              </w:rPr>
              <w:t>sheila@sheilabalen.com.br</w:t>
            </w:r>
          </w:p>
        </w:tc>
      </w:tr>
      <w:tr w:rsidR="00022260" w14:paraId="6DC739AA" w14:textId="77777777" w:rsidTr="00563526">
        <w:tc>
          <w:tcPr>
            <w:tcW w:w="4815" w:type="dxa"/>
          </w:tcPr>
          <w:p w14:paraId="77491723" w14:textId="77777777" w:rsidR="00022260" w:rsidRPr="00092B83" w:rsidRDefault="00022260" w:rsidP="00261905">
            <w:pPr>
              <w:spacing w:line="324" w:lineRule="exact"/>
              <w:jc w:val="both"/>
              <w:rPr>
                <w:rFonts w:ascii="Times New Roman" w:hAnsi="Times New Roman" w:cs="Times New Roman"/>
                <w:b/>
                <w:bCs/>
              </w:rPr>
            </w:pPr>
            <w:r w:rsidRPr="00092B83">
              <w:rPr>
                <w:rFonts w:ascii="Times New Roman" w:hAnsi="Times New Roman" w:cs="Times New Roman"/>
                <w:b/>
                <w:bCs/>
              </w:rPr>
              <w:t>ELIENE SILVA ARAUJO</w:t>
            </w:r>
          </w:p>
        </w:tc>
        <w:tc>
          <w:tcPr>
            <w:tcW w:w="3940" w:type="dxa"/>
          </w:tcPr>
          <w:p w14:paraId="4A099C8A" w14:textId="77777777" w:rsidR="00022260" w:rsidRPr="00092B83" w:rsidRDefault="00022260" w:rsidP="00261905">
            <w:pPr>
              <w:spacing w:line="324" w:lineRule="exact"/>
              <w:jc w:val="both"/>
              <w:rPr>
                <w:rFonts w:ascii="Times New Roman" w:hAnsi="Times New Roman" w:cs="Times New Roman"/>
                <w:b/>
                <w:bCs/>
              </w:rPr>
            </w:pPr>
            <w:r w:rsidRPr="00092B83">
              <w:rPr>
                <w:rFonts w:ascii="Times New Roman" w:hAnsi="Times New Roman" w:cs="Times New Roman"/>
                <w:b/>
                <w:bCs/>
              </w:rPr>
              <w:t>elienearaujo@ccs.ufrn.br</w:t>
            </w:r>
          </w:p>
        </w:tc>
      </w:tr>
      <w:tr w:rsidR="00022260" w14:paraId="1894569E" w14:textId="77777777" w:rsidTr="00563526">
        <w:tc>
          <w:tcPr>
            <w:tcW w:w="4815" w:type="dxa"/>
          </w:tcPr>
          <w:p w14:paraId="0EFC1F4E" w14:textId="4AA4D54B" w:rsidR="00022260" w:rsidRPr="00092B83" w:rsidRDefault="00563526" w:rsidP="00261905">
            <w:pPr>
              <w:spacing w:line="324" w:lineRule="exact"/>
              <w:jc w:val="both"/>
              <w:rPr>
                <w:rFonts w:ascii="Times New Roman" w:hAnsi="Times New Roman" w:cs="Times New Roman"/>
                <w:b/>
                <w:bCs/>
              </w:rPr>
            </w:pPr>
            <w:r w:rsidRPr="00092B83">
              <w:rPr>
                <w:rFonts w:ascii="Times New Roman" w:hAnsi="Times New Roman" w:cs="Times New Roman"/>
                <w:b/>
                <w:bCs/>
              </w:rPr>
              <w:t>HIPÓLITO VIRGÍLIO MAGALHÃES JUNIOR</w:t>
            </w:r>
          </w:p>
        </w:tc>
        <w:tc>
          <w:tcPr>
            <w:tcW w:w="3940" w:type="dxa"/>
          </w:tcPr>
          <w:p w14:paraId="7949A037" w14:textId="7A951B91" w:rsidR="00022260" w:rsidRPr="00092B83" w:rsidRDefault="00563526" w:rsidP="00261905">
            <w:pPr>
              <w:spacing w:line="324" w:lineRule="exact"/>
              <w:jc w:val="both"/>
              <w:rPr>
                <w:rFonts w:ascii="Times New Roman" w:hAnsi="Times New Roman" w:cs="Times New Roman"/>
                <w:b/>
                <w:bCs/>
              </w:rPr>
            </w:pPr>
            <w:r w:rsidRPr="00563526">
              <w:rPr>
                <w:rFonts w:ascii="Times New Roman" w:hAnsi="Times New Roman" w:cs="Times New Roman"/>
                <w:b/>
                <w:bCs/>
              </w:rPr>
              <w:t>hipolito.magalhaes@ufrn.br</w:t>
            </w:r>
          </w:p>
        </w:tc>
      </w:tr>
      <w:tr w:rsidR="00022260" w14:paraId="1ED5F9D3" w14:textId="77777777" w:rsidTr="00563526">
        <w:tc>
          <w:tcPr>
            <w:tcW w:w="4815" w:type="dxa"/>
          </w:tcPr>
          <w:p w14:paraId="0DCBAFF6" w14:textId="3C2649D7" w:rsidR="00022260" w:rsidRPr="00092B83" w:rsidRDefault="00563526" w:rsidP="00261905">
            <w:pPr>
              <w:spacing w:line="324" w:lineRule="exact"/>
              <w:jc w:val="both"/>
              <w:rPr>
                <w:rFonts w:ascii="Times New Roman" w:hAnsi="Times New Roman" w:cs="Times New Roman"/>
                <w:b/>
                <w:bCs/>
              </w:rPr>
            </w:pPr>
            <w:r w:rsidRPr="00092B83">
              <w:rPr>
                <w:rFonts w:ascii="Times New Roman" w:hAnsi="Times New Roman" w:cs="Times New Roman"/>
                <w:b/>
                <w:bCs/>
              </w:rPr>
              <w:t>JOSELI SOARES BRAZOROTTO</w:t>
            </w:r>
          </w:p>
        </w:tc>
        <w:tc>
          <w:tcPr>
            <w:tcW w:w="3940" w:type="dxa"/>
          </w:tcPr>
          <w:p w14:paraId="5A2A2B8F" w14:textId="1E29D87A" w:rsidR="00022260" w:rsidRPr="00092B83" w:rsidRDefault="00563526" w:rsidP="00261905">
            <w:pPr>
              <w:spacing w:line="324" w:lineRule="exact"/>
              <w:jc w:val="both"/>
              <w:rPr>
                <w:rFonts w:ascii="Times New Roman" w:hAnsi="Times New Roman" w:cs="Times New Roman"/>
                <w:b/>
                <w:bCs/>
              </w:rPr>
            </w:pPr>
            <w:r w:rsidRPr="00563526">
              <w:rPr>
                <w:rFonts w:ascii="Times New Roman" w:hAnsi="Times New Roman" w:cs="Times New Roman"/>
                <w:b/>
                <w:bCs/>
              </w:rPr>
              <w:t>joseli.brazorotto@ufrn.br</w:t>
            </w:r>
          </w:p>
        </w:tc>
      </w:tr>
      <w:tr w:rsidR="00022260" w14:paraId="02DE210D" w14:textId="77777777" w:rsidTr="00563526">
        <w:tc>
          <w:tcPr>
            <w:tcW w:w="4815" w:type="dxa"/>
          </w:tcPr>
          <w:p w14:paraId="11DDC436" w14:textId="77777777" w:rsidR="00022260" w:rsidRPr="00092B83" w:rsidRDefault="00022260" w:rsidP="00261905">
            <w:pPr>
              <w:spacing w:line="324" w:lineRule="exact"/>
              <w:jc w:val="both"/>
              <w:rPr>
                <w:rFonts w:ascii="Times New Roman" w:hAnsi="Times New Roman" w:cs="Times New Roman"/>
                <w:b/>
                <w:bCs/>
              </w:rPr>
            </w:pPr>
            <w:r w:rsidRPr="00092B83">
              <w:rPr>
                <w:rFonts w:ascii="Times New Roman" w:hAnsi="Times New Roman" w:cs="Times New Roman"/>
                <w:b/>
                <w:bCs/>
              </w:rPr>
              <w:t>ERIKA BARIONI MANTELO</w:t>
            </w:r>
          </w:p>
        </w:tc>
        <w:tc>
          <w:tcPr>
            <w:tcW w:w="3940" w:type="dxa"/>
          </w:tcPr>
          <w:p w14:paraId="03BCF3B5" w14:textId="5B06A1D9" w:rsidR="00022260" w:rsidRPr="00092B83" w:rsidRDefault="00563526" w:rsidP="00261905">
            <w:pPr>
              <w:spacing w:line="324" w:lineRule="exact"/>
              <w:jc w:val="both"/>
              <w:rPr>
                <w:rFonts w:ascii="Times New Roman" w:hAnsi="Times New Roman" w:cs="Times New Roman"/>
                <w:b/>
                <w:bCs/>
              </w:rPr>
            </w:pPr>
            <w:r w:rsidRPr="00092B83">
              <w:rPr>
                <w:rFonts w:ascii="Times New Roman" w:hAnsi="Times New Roman" w:cs="Times New Roman"/>
                <w:b/>
                <w:bCs/>
              </w:rPr>
              <w:t>erikafga@yahoo.com.br</w:t>
            </w:r>
          </w:p>
        </w:tc>
      </w:tr>
    </w:tbl>
    <w:p w14:paraId="1FB47CE5" w14:textId="77777777" w:rsidR="007443E2" w:rsidRDefault="007443E2" w:rsidP="00261905">
      <w:pPr>
        <w:spacing w:after="0" w:line="324" w:lineRule="exact"/>
        <w:jc w:val="both"/>
      </w:pPr>
    </w:p>
    <w:p w14:paraId="6A28165C" w14:textId="77777777" w:rsidR="007443E2" w:rsidRDefault="007443E2" w:rsidP="00261905">
      <w:pPr>
        <w:spacing w:after="0" w:line="324" w:lineRule="exact"/>
        <w:jc w:val="both"/>
      </w:pPr>
    </w:p>
    <w:p w14:paraId="1EEEB7F7" w14:textId="77777777" w:rsidR="007443E2" w:rsidRDefault="007443E2" w:rsidP="00261905">
      <w:pPr>
        <w:spacing w:after="0" w:line="324" w:lineRule="exact"/>
        <w:jc w:val="both"/>
      </w:pPr>
    </w:p>
    <w:p w14:paraId="471451D3" w14:textId="77777777" w:rsidR="007443E2" w:rsidRDefault="007443E2" w:rsidP="00261905">
      <w:pPr>
        <w:spacing w:after="0" w:line="324" w:lineRule="exact"/>
        <w:jc w:val="both"/>
      </w:pPr>
    </w:p>
    <w:p w14:paraId="7193F659" w14:textId="77777777" w:rsidR="007443E2" w:rsidRDefault="007443E2" w:rsidP="00261905">
      <w:pPr>
        <w:spacing w:after="0" w:line="324" w:lineRule="exact"/>
        <w:jc w:val="both"/>
      </w:pPr>
    </w:p>
    <w:p w14:paraId="545EA759" w14:textId="77777777" w:rsidR="007443E2" w:rsidRDefault="007443E2" w:rsidP="00261905">
      <w:pPr>
        <w:spacing w:after="0" w:line="324" w:lineRule="exact"/>
        <w:jc w:val="both"/>
      </w:pPr>
    </w:p>
    <w:p w14:paraId="4E46D447" w14:textId="77777777" w:rsidR="007443E2" w:rsidRDefault="007443E2" w:rsidP="00261905">
      <w:pPr>
        <w:spacing w:after="0" w:line="324" w:lineRule="exact"/>
        <w:jc w:val="both"/>
      </w:pPr>
    </w:p>
    <w:p w14:paraId="0E4A848F" w14:textId="77777777" w:rsidR="007443E2" w:rsidRDefault="007443E2" w:rsidP="00261905">
      <w:pPr>
        <w:spacing w:after="0" w:line="324" w:lineRule="exact"/>
        <w:jc w:val="both"/>
      </w:pPr>
    </w:p>
    <w:p w14:paraId="5BCC107A" w14:textId="77777777" w:rsidR="007443E2" w:rsidRDefault="007443E2" w:rsidP="00261905">
      <w:pPr>
        <w:spacing w:after="0" w:line="324" w:lineRule="exact"/>
        <w:jc w:val="both"/>
      </w:pPr>
    </w:p>
    <w:p w14:paraId="3EA110CE" w14:textId="77777777" w:rsidR="007443E2" w:rsidRDefault="007443E2" w:rsidP="00261905">
      <w:pPr>
        <w:spacing w:after="0" w:line="324" w:lineRule="exact"/>
        <w:jc w:val="both"/>
      </w:pPr>
    </w:p>
    <w:p w14:paraId="440E8BAC" w14:textId="77777777" w:rsidR="007443E2" w:rsidRDefault="007443E2" w:rsidP="00261905">
      <w:pPr>
        <w:spacing w:after="0" w:line="324" w:lineRule="exact"/>
        <w:jc w:val="both"/>
      </w:pPr>
    </w:p>
    <w:p w14:paraId="7D112158" w14:textId="77777777" w:rsidR="007443E2" w:rsidRDefault="007443E2" w:rsidP="00261905">
      <w:pPr>
        <w:spacing w:after="0" w:line="324" w:lineRule="exact"/>
        <w:jc w:val="both"/>
      </w:pPr>
    </w:p>
    <w:p w14:paraId="15392156" w14:textId="77777777" w:rsidR="007443E2" w:rsidRDefault="007443E2" w:rsidP="00261905">
      <w:pPr>
        <w:spacing w:after="0" w:line="324" w:lineRule="exact"/>
        <w:jc w:val="both"/>
      </w:pPr>
    </w:p>
    <w:p w14:paraId="4BC0972A" w14:textId="77777777" w:rsidR="007443E2" w:rsidRDefault="007443E2" w:rsidP="00261905">
      <w:pPr>
        <w:spacing w:after="0" w:line="324" w:lineRule="exact"/>
        <w:jc w:val="both"/>
      </w:pPr>
    </w:p>
    <w:p w14:paraId="36740591" w14:textId="77777777" w:rsidR="007443E2" w:rsidRDefault="007443E2" w:rsidP="00261905">
      <w:pPr>
        <w:spacing w:after="0" w:line="324" w:lineRule="exact"/>
        <w:jc w:val="both"/>
      </w:pPr>
    </w:p>
    <w:p w14:paraId="1C066751" w14:textId="77777777" w:rsidR="007443E2" w:rsidRDefault="007443E2" w:rsidP="00261905">
      <w:pPr>
        <w:spacing w:after="0" w:line="324" w:lineRule="exact"/>
        <w:jc w:val="both"/>
      </w:pPr>
    </w:p>
    <w:p w14:paraId="3CB64786" w14:textId="77777777" w:rsidR="007443E2" w:rsidRDefault="007443E2" w:rsidP="00261905">
      <w:pPr>
        <w:spacing w:after="0" w:line="324" w:lineRule="exact"/>
        <w:jc w:val="both"/>
      </w:pPr>
    </w:p>
    <w:p w14:paraId="37E2A2E4" w14:textId="77777777" w:rsidR="007443E2" w:rsidRDefault="007443E2" w:rsidP="00261905">
      <w:pPr>
        <w:spacing w:after="0" w:line="324" w:lineRule="exact"/>
        <w:jc w:val="both"/>
      </w:pPr>
    </w:p>
    <w:p w14:paraId="0C8FDC0C" w14:textId="77777777" w:rsidR="007443E2" w:rsidRDefault="007443E2" w:rsidP="00261905">
      <w:pPr>
        <w:spacing w:after="0" w:line="324" w:lineRule="exact"/>
        <w:jc w:val="both"/>
      </w:pPr>
    </w:p>
    <w:p w14:paraId="05F97C53" w14:textId="77777777" w:rsidR="007443E2" w:rsidRDefault="007443E2" w:rsidP="00261905">
      <w:pPr>
        <w:spacing w:after="0" w:line="324" w:lineRule="exact"/>
        <w:jc w:val="both"/>
      </w:pPr>
    </w:p>
    <w:p w14:paraId="4F2325F6" w14:textId="77777777" w:rsidR="007443E2" w:rsidRDefault="007443E2" w:rsidP="00261905">
      <w:pPr>
        <w:spacing w:after="0" w:line="324" w:lineRule="exact"/>
        <w:jc w:val="both"/>
      </w:pPr>
    </w:p>
    <w:p w14:paraId="127435D9" w14:textId="77777777" w:rsidR="007443E2" w:rsidRDefault="007443E2" w:rsidP="00261905">
      <w:pPr>
        <w:spacing w:after="0" w:line="324" w:lineRule="exact"/>
        <w:jc w:val="both"/>
      </w:pPr>
    </w:p>
    <w:p w14:paraId="0F427364" w14:textId="77777777" w:rsidR="007443E2" w:rsidRDefault="007443E2" w:rsidP="00261905">
      <w:pPr>
        <w:spacing w:after="0" w:line="324" w:lineRule="exact"/>
        <w:jc w:val="both"/>
      </w:pPr>
    </w:p>
    <w:p w14:paraId="03518798" w14:textId="77777777" w:rsidR="007443E2" w:rsidRDefault="007443E2" w:rsidP="00261905">
      <w:pPr>
        <w:spacing w:after="0" w:line="324" w:lineRule="exact"/>
        <w:jc w:val="both"/>
      </w:pPr>
    </w:p>
    <w:p w14:paraId="69CB7189" w14:textId="77777777" w:rsidR="007443E2" w:rsidRDefault="007443E2" w:rsidP="00261905">
      <w:pPr>
        <w:spacing w:after="0" w:line="324" w:lineRule="exact"/>
        <w:jc w:val="both"/>
      </w:pPr>
    </w:p>
    <w:p w14:paraId="3CCF9221" w14:textId="77777777" w:rsidR="007443E2" w:rsidRDefault="007443E2" w:rsidP="00261905">
      <w:pPr>
        <w:spacing w:after="0" w:line="324" w:lineRule="exact"/>
        <w:jc w:val="both"/>
      </w:pPr>
    </w:p>
    <w:p w14:paraId="0225C20D" w14:textId="77777777" w:rsidR="007443E2" w:rsidRDefault="007443E2" w:rsidP="00261905">
      <w:pPr>
        <w:spacing w:after="0" w:line="324" w:lineRule="exact"/>
        <w:jc w:val="both"/>
      </w:pPr>
    </w:p>
    <w:p w14:paraId="7D9219D3" w14:textId="77777777" w:rsidR="007443E2" w:rsidRDefault="007443E2" w:rsidP="00261905">
      <w:pPr>
        <w:spacing w:after="0" w:line="324" w:lineRule="exact"/>
        <w:jc w:val="both"/>
      </w:pPr>
    </w:p>
    <w:p w14:paraId="68F5C131" w14:textId="77777777" w:rsidR="007443E2" w:rsidRDefault="007443E2" w:rsidP="00261905">
      <w:pPr>
        <w:spacing w:after="0" w:line="324" w:lineRule="exact"/>
        <w:jc w:val="both"/>
      </w:pPr>
    </w:p>
    <w:p w14:paraId="37016A37" w14:textId="77777777" w:rsidR="007443E2" w:rsidRDefault="007443E2" w:rsidP="00261905">
      <w:pPr>
        <w:spacing w:after="0" w:line="324" w:lineRule="exact"/>
        <w:jc w:val="both"/>
      </w:pPr>
    </w:p>
    <w:p w14:paraId="4C548BA8" w14:textId="77777777" w:rsidR="007443E2" w:rsidRDefault="007443E2" w:rsidP="00261905">
      <w:pPr>
        <w:spacing w:after="0" w:line="324" w:lineRule="exact"/>
        <w:jc w:val="both"/>
      </w:pPr>
    </w:p>
    <w:p w14:paraId="627E9767" w14:textId="77777777" w:rsidR="007443E2" w:rsidRDefault="007443E2" w:rsidP="00261905">
      <w:pPr>
        <w:spacing w:after="0" w:line="324" w:lineRule="exact"/>
        <w:jc w:val="both"/>
      </w:pPr>
    </w:p>
    <w:p w14:paraId="2D832F6C" w14:textId="77777777" w:rsidR="007443E2" w:rsidRDefault="007443E2" w:rsidP="00261905">
      <w:pPr>
        <w:spacing w:after="0" w:line="324" w:lineRule="exact"/>
        <w:jc w:val="both"/>
      </w:pPr>
    </w:p>
    <w:p w14:paraId="1CBF1662" w14:textId="77777777" w:rsidR="007443E2" w:rsidRDefault="007443E2" w:rsidP="00261905">
      <w:pPr>
        <w:spacing w:after="0" w:line="324" w:lineRule="exact"/>
        <w:jc w:val="both"/>
      </w:pPr>
    </w:p>
    <w:p w14:paraId="69CA6067" w14:textId="77777777" w:rsidR="007443E2" w:rsidRDefault="007443E2" w:rsidP="00261905">
      <w:pPr>
        <w:spacing w:after="0" w:line="324" w:lineRule="exact"/>
        <w:jc w:val="both"/>
      </w:pPr>
    </w:p>
    <w:p w14:paraId="13E12F1B" w14:textId="77777777" w:rsidR="007443E2" w:rsidRPr="007443E2" w:rsidRDefault="007443E2" w:rsidP="00261905">
      <w:pPr>
        <w:spacing w:after="0" w:line="324" w:lineRule="exact"/>
        <w:jc w:val="both"/>
        <w:rPr>
          <w:b/>
          <w:bCs/>
        </w:rPr>
      </w:pPr>
      <w:r>
        <w:rPr>
          <w:noProof/>
          <w:lang w:eastAsia="pt-BR"/>
        </w:rPr>
        <w:lastRenderedPageBreak/>
        <mc:AlternateContent>
          <mc:Choice Requires="wps">
            <w:drawing>
              <wp:anchor distT="45720" distB="45720" distL="114300" distR="114300" simplePos="0" relativeHeight="251649024" behindDoc="0" locked="0" layoutInCell="1" allowOverlap="1" wp14:anchorId="56158BA3" wp14:editId="58CD7FEE">
                <wp:simplePos x="0" y="0"/>
                <wp:positionH relativeFrom="column">
                  <wp:posOffset>-77470</wp:posOffset>
                </wp:positionH>
                <wp:positionV relativeFrom="paragraph">
                  <wp:posOffset>342265</wp:posOffset>
                </wp:positionV>
                <wp:extent cx="5981700" cy="3562350"/>
                <wp:effectExtent l="0" t="0" r="0"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3562350"/>
                        </a:xfrm>
                        <a:prstGeom prst="rect">
                          <a:avLst/>
                        </a:prstGeom>
                        <a:solidFill>
                          <a:srgbClr val="FFFFFF"/>
                        </a:solidFill>
                        <a:ln w="9525">
                          <a:noFill/>
                          <a:miter lim="800000"/>
                          <a:headEnd/>
                          <a:tailEnd/>
                        </a:ln>
                      </wps:spPr>
                      <wps:txbx>
                        <w:txbxContent>
                          <w:p w14:paraId="39018844" w14:textId="2C49635A" w:rsidR="007443E2" w:rsidRDefault="00563526">
                            <w:r>
                              <w:rPr>
                                <w:noProof/>
                                <w:lang w:eastAsia="pt-BR"/>
                              </w:rPr>
                              <w:drawing>
                                <wp:inline distT="0" distB="0" distL="0" distR="0" wp14:anchorId="1675418C" wp14:editId="337BD1EA">
                                  <wp:extent cx="5789930" cy="2388235"/>
                                  <wp:effectExtent l="0" t="0" r="1270" b="0"/>
                                  <wp:docPr id="1" name="Imagem 1"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Tabela&#10;&#10;Descrição gerada automaticamente"/>
                                          <pic:cNvPicPr/>
                                        </pic:nvPicPr>
                                        <pic:blipFill>
                                          <a:blip r:embed="rId13"/>
                                          <a:stretch>
                                            <a:fillRect/>
                                          </a:stretch>
                                        </pic:blipFill>
                                        <pic:spPr>
                                          <a:xfrm>
                                            <a:off x="0" y="0"/>
                                            <a:ext cx="5789930" cy="238823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6158BA3" id="_x0000_s1027" type="#_x0000_t202" style="position:absolute;left:0;text-align:left;margin-left:-6.1pt;margin-top:26.95pt;width:471pt;height:280.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4r0EQIAAP4DAAAOAAAAZHJzL2Uyb0RvYy54bWysU21v2yAQ/j5p/wHxfbGTxm1ixam6dJkm&#10;dS9Stx+AAcdomGNAYne/fgd206j7No0P6I47Hu6ee9jcDp0mJ+m8AlPR+SynRBoOQplDRX98379b&#10;UeIDM4JpMLKiT9LT2+3bN5velnIBLWghHUEQ48veVrQNwZZZ5nkrO+ZnYKXBYAOuYwFdd8iEYz2i&#10;dzpb5Pl11oMT1gGX3uPp/Rik24TfNJKHr03jZSC6olhbSLtLex33bLth5cEx2yo+lcH+oYqOKYOP&#10;nqHuWWDk6NRfUJ3iDjw0Ycahy6BpFJepB+xmnr/q5rFlVqZekBxvzzT5/wfLv5we7TdHwvAeBhxg&#10;asLbB+A/PTGwa5k5yDvnoG8lE/jwPFKW9daX09VItS99BKn7zyBwyOwYIAENjesiK9gnQXQcwNOZ&#10;dDkEwvGwWK/mNzmGOMauiuvFVZHGkrHy+bp1PnyU0JFoVNThVBM8Oz34EMth5XNKfM2DVmKvtE6O&#10;O9Q77ciJoQL2aaUOXqVpQ/qKrotFkZANxPtJHJ0KqFCtuoqu8rhGzUQ6PhiRUgJTerSxEm0mfiIl&#10;IzlhqAeixERepKsG8YSEORgFiR8IjRbcb0p6FGNF/a8jc5IS/ckg6ev5chnVm5xlcbNAx11G6ssI&#10;MxyhKhooGc1dSIqPdBi4w+E0KtH2UslUMoossTl9iKjiSz9lvXzb7R8AAAD//wMAUEsDBBQABgAI&#10;AAAAIQBE7KoF3wAAAAoBAAAPAAAAZHJzL2Rvd25yZXYueG1sTI/RToNAEEXfTfyHzZj4YtoFbKlQ&#10;lkZNNL629gMGdgqk7Cxht4X+veuTPk7m5N5zi91senGl0XWWFcTLCARxbXXHjYLj98fiBYTzyBp7&#10;y6TgRg525f1dgbm2E+/pevCNCCHsclTQej/kUrq6JYNuaQfi8DvZ0aAP59hIPeIUwk0vkyhKpcGO&#10;Q0OLA723VJ8PF6Pg9DU9rbOp+vTHzX6VvmG3qexNqceH+XULwtPs/2D41Q/qUAanyl5YO9ErWMRJ&#10;ElAF6+cMRACyJAtbKgVpvMpAloX8P6H8AQAA//8DAFBLAQItABQABgAIAAAAIQC2gziS/gAAAOEB&#10;AAATAAAAAAAAAAAAAAAAAAAAAABbQ29udGVudF9UeXBlc10ueG1sUEsBAi0AFAAGAAgAAAAhADj9&#10;If/WAAAAlAEAAAsAAAAAAAAAAAAAAAAALwEAAF9yZWxzLy5yZWxzUEsBAi0AFAAGAAgAAAAhAFzD&#10;ivQRAgAA/gMAAA4AAAAAAAAAAAAAAAAALgIAAGRycy9lMm9Eb2MueG1sUEsBAi0AFAAGAAgAAAAh&#10;AETsqgXfAAAACgEAAA8AAAAAAAAAAAAAAAAAawQAAGRycy9kb3ducmV2LnhtbFBLBQYAAAAABAAE&#10;APMAAAB3BQAAAAA=&#10;" stroked="f">
                <v:textbox>
                  <w:txbxContent>
                    <w:p w14:paraId="39018844" w14:textId="2C49635A" w:rsidR="007443E2" w:rsidRDefault="00563526">
                      <w:r>
                        <w:rPr>
                          <w:noProof/>
                        </w:rPr>
                        <w:drawing>
                          <wp:inline distT="0" distB="0" distL="0" distR="0" wp14:anchorId="1675418C" wp14:editId="337BD1EA">
                            <wp:extent cx="5789930" cy="2388235"/>
                            <wp:effectExtent l="0" t="0" r="1270" b="0"/>
                            <wp:docPr id="1" name="Imagem 1"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Tabela&#10;&#10;Descrição gerada automaticamente"/>
                                    <pic:cNvPicPr/>
                                  </pic:nvPicPr>
                                  <pic:blipFill>
                                    <a:blip r:embed="rId14"/>
                                    <a:stretch>
                                      <a:fillRect/>
                                    </a:stretch>
                                  </pic:blipFill>
                                  <pic:spPr>
                                    <a:xfrm>
                                      <a:off x="0" y="0"/>
                                      <a:ext cx="5789930" cy="2388235"/>
                                    </a:xfrm>
                                    <a:prstGeom prst="rect">
                                      <a:avLst/>
                                    </a:prstGeom>
                                  </pic:spPr>
                                </pic:pic>
                              </a:graphicData>
                            </a:graphic>
                          </wp:inline>
                        </w:drawing>
                      </w:r>
                    </w:p>
                  </w:txbxContent>
                </v:textbox>
                <w10:wrap type="square"/>
              </v:shape>
            </w:pict>
          </mc:Fallback>
        </mc:AlternateContent>
      </w:r>
      <w:r w:rsidRPr="007443E2">
        <w:rPr>
          <w:b/>
          <w:bCs/>
        </w:rPr>
        <w:t>ANEXO II – CALENDÁRIO ACADÊMICO</w:t>
      </w:r>
    </w:p>
    <w:p w14:paraId="40D8D090" w14:textId="77777777" w:rsidR="007443E2" w:rsidRDefault="007443E2" w:rsidP="00261905">
      <w:pPr>
        <w:spacing w:after="0" w:line="324" w:lineRule="exact"/>
        <w:jc w:val="both"/>
      </w:pPr>
    </w:p>
    <w:p w14:paraId="58C5EF2A" w14:textId="77777777" w:rsidR="007443E2" w:rsidRDefault="007443E2" w:rsidP="00261905">
      <w:pPr>
        <w:spacing w:after="0" w:line="324" w:lineRule="exact"/>
        <w:jc w:val="both"/>
      </w:pPr>
    </w:p>
    <w:p w14:paraId="3C7509B5" w14:textId="77777777" w:rsidR="007443E2" w:rsidRDefault="007443E2" w:rsidP="00261905">
      <w:pPr>
        <w:spacing w:after="0" w:line="324" w:lineRule="exact"/>
        <w:jc w:val="both"/>
      </w:pPr>
    </w:p>
    <w:p w14:paraId="71022A5C" w14:textId="77777777" w:rsidR="007443E2" w:rsidRDefault="007443E2" w:rsidP="00261905">
      <w:pPr>
        <w:spacing w:after="0" w:line="324" w:lineRule="exact"/>
        <w:jc w:val="both"/>
      </w:pPr>
    </w:p>
    <w:p w14:paraId="7B2001CE" w14:textId="77777777" w:rsidR="007443E2" w:rsidRDefault="007443E2" w:rsidP="00261905">
      <w:pPr>
        <w:spacing w:after="0" w:line="324" w:lineRule="exact"/>
        <w:jc w:val="both"/>
      </w:pPr>
    </w:p>
    <w:p w14:paraId="15F23BBE" w14:textId="77777777" w:rsidR="007443E2" w:rsidRDefault="007443E2" w:rsidP="00261905">
      <w:pPr>
        <w:spacing w:after="0" w:line="324" w:lineRule="exact"/>
        <w:jc w:val="both"/>
      </w:pPr>
    </w:p>
    <w:p w14:paraId="08EA9DE7" w14:textId="77777777" w:rsidR="007443E2" w:rsidRDefault="007443E2" w:rsidP="00261905">
      <w:pPr>
        <w:spacing w:after="0" w:line="324" w:lineRule="exact"/>
        <w:jc w:val="both"/>
      </w:pPr>
    </w:p>
    <w:p w14:paraId="2BB84B09" w14:textId="77777777" w:rsidR="007443E2" w:rsidRDefault="007443E2" w:rsidP="00261905">
      <w:pPr>
        <w:spacing w:after="0" w:line="324" w:lineRule="exact"/>
        <w:jc w:val="both"/>
      </w:pPr>
    </w:p>
    <w:p w14:paraId="582360E0" w14:textId="77777777" w:rsidR="007443E2" w:rsidRDefault="007443E2" w:rsidP="00261905">
      <w:pPr>
        <w:spacing w:after="0" w:line="324" w:lineRule="exact"/>
        <w:jc w:val="both"/>
      </w:pPr>
    </w:p>
    <w:p w14:paraId="60484B96" w14:textId="77777777" w:rsidR="007443E2" w:rsidRDefault="007443E2" w:rsidP="00261905">
      <w:pPr>
        <w:spacing w:after="0" w:line="324" w:lineRule="exact"/>
        <w:jc w:val="both"/>
      </w:pPr>
    </w:p>
    <w:p w14:paraId="5088AE01" w14:textId="77777777" w:rsidR="007443E2" w:rsidRDefault="007443E2" w:rsidP="00261905">
      <w:pPr>
        <w:spacing w:after="0" w:line="324" w:lineRule="exact"/>
        <w:jc w:val="both"/>
      </w:pPr>
    </w:p>
    <w:p w14:paraId="26884783" w14:textId="77777777" w:rsidR="007443E2" w:rsidRDefault="007443E2" w:rsidP="00261905">
      <w:pPr>
        <w:spacing w:after="0" w:line="324" w:lineRule="exact"/>
        <w:jc w:val="both"/>
      </w:pPr>
    </w:p>
    <w:p w14:paraId="552C3CB0" w14:textId="77777777" w:rsidR="007443E2" w:rsidRDefault="007443E2" w:rsidP="00261905">
      <w:pPr>
        <w:spacing w:after="0" w:line="324" w:lineRule="exact"/>
        <w:jc w:val="both"/>
      </w:pPr>
    </w:p>
    <w:p w14:paraId="1D210C73" w14:textId="77777777" w:rsidR="007443E2" w:rsidRDefault="007443E2" w:rsidP="00261905">
      <w:pPr>
        <w:spacing w:after="0" w:line="324" w:lineRule="exact"/>
        <w:jc w:val="both"/>
      </w:pPr>
    </w:p>
    <w:p w14:paraId="17E74975" w14:textId="77777777" w:rsidR="007443E2" w:rsidRDefault="007443E2" w:rsidP="00261905">
      <w:pPr>
        <w:spacing w:after="0" w:line="324" w:lineRule="exact"/>
        <w:jc w:val="both"/>
      </w:pPr>
    </w:p>
    <w:p w14:paraId="1EF9D164" w14:textId="77777777" w:rsidR="007443E2" w:rsidRDefault="007443E2" w:rsidP="00261905">
      <w:pPr>
        <w:spacing w:after="0" w:line="324" w:lineRule="exact"/>
        <w:jc w:val="both"/>
      </w:pPr>
    </w:p>
    <w:p w14:paraId="70E2B288" w14:textId="77777777" w:rsidR="007443E2" w:rsidRDefault="007443E2" w:rsidP="00261905">
      <w:pPr>
        <w:spacing w:after="0" w:line="324" w:lineRule="exact"/>
        <w:jc w:val="both"/>
      </w:pPr>
    </w:p>
    <w:p w14:paraId="43E7F701" w14:textId="77777777" w:rsidR="007443E2" w:rsidRDefault="007443E2" w:rsidP="00261905">
      <w:pPr>
        <w:spacing w:after="0" w:line="324" w:lineRule="exact"/>
        <w:jc w:val="both"/>
      </w:pPr>
    </w:p>
    <w:p w14:paraId="34FBB4E9" w14:textId="77777777" w:rsidR="007443E2" w:rsidRDefault="007443E2" w:rsidP="00261905">
      <w:pPr>
        <w:spacing w:after="0" w:line="324" w:lineRule="exact"/>
        <w:jc w:val="both"/>
      </w:pPr>
    </w:p>
    <w:p w14:paraId="3758166D" w14:textId="77777777" w:rsidR="007443E2" w:rsidRDefault="007443E2" w:rsidP="00261905">
      <w:pPr>
        <w:spacing w:after="0" w:line="324" w:lineRule="exact"/>
        <w:jc w:val="both"/>
      </w:pPr>
    </w:p>
    <w:p w14:paraId="5DE36527" w14:textId="77777777" w:rsidR="007443E2" w:rsidRDefault="007443E2" w:rsidP="00261905">
      <w:pPr>
        <w:spacing w:after="0" w:line="324" w:lineRule="exact"/>
        <w:jc w:val="both"/>
        <w:sectPr w:rsidR="007443E2" w:rsidSect="001C14F1">
          <w:headerReference w:type="default" r:id="rId15"/>
          <w:type w:val="continuous"/>
          <w:pgSz w:w="11900" w:h="16841"/>
          <w:pgMar w:top="456" w:right="1172" w:bottom="426" w:left="1532" w:header="0" w:footer="0" w:gutter="0"/>
          <w:cols w:space="720"/>
          <w:docGrid w:type="lines" w:linePitch="312"/>
        </w:sectPr>
      </w:pPr>
    </w:p>
    <w:p w14:paraId="77AC8000" w14:textId="4C64FCA3" w:rsidR="007443E2" w:rsidRPr="007443E2" w:rsidRDefault="007443E2" w:rsidP="00261905">
      <w:pPr>
        <w:spacing w:after="0" w:line="324" w:lineRule="exact"/>
        <w:jc w:val="both"/>
        <w:rPr>
          <w:b/>
          <w:bCs/>
        </w:rPr>
      </w:pPr>
      <w:r>
        <w:rPr>
          <w:noProof/>
          <w:lang w:eastAsia="pt-BR"/>
        </w:rPr>
        <w:lastRenderedPageBreak/>
        <mc:AlternateContent>
          <mc:Choice Requires="wps">
            <w:drawing>
              <wp:anchor distT="45720" distB="45720" distL="114300" distR="114300" simplePos="0" relativeHeight="251664384" behindDoc="0" locked="0" layoutInCell="1" allowOverlap="1" wp14:anchorId="1337E2C5" wp14:editId="170E320B">
                <wp:simplePos x="0" y="0"/>
                <wp:positionH relativeFrom="column">
                  <wp:posOffset>-436880</wp:posOffset>
                </wp:positionH>
                <wp:positionV relativeFrom="paragraph">
                  <wp:posOffset>454660</wp:posOffset>
                </wp:positionV>
                <wp:extent cx="10410825" cy="4968875"/>
                <wp:effectExtent l="0" t="0" r="9525" b="3175"/>
                <wp:wrapSquare wrapText="bothSides"/>
                <wp:docPr id="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0825" cy="4968875"/>
                        </a:xfrm>
                        <a:prstGeom prst="rect">
                          <a:avLst/>
                        </a:prstGeom>
                        <a:solidFill>
                          <a:srgbClr val="FFFFFF"/>
                        </a:solidFill>
                        <a:ln w="9525">
                          <a:noFill/>
                          <a:miter lim="800000"/>
                          <a:headEnd/>
                          <a:tailEnd/>
                        </a:ln>
                      </wps:spPr>
                      <wps:txbx>
                        <w:txbxContent>
                          <w:p w14:paraId="360BB909" w14:textId="757953C9" w:rsidR="007443E2" w:rsidRDefault="001051A5">
                            <w:r>
                              <w:rPr>
                                <w:noProof/>
                                <w:lang w:eastAsia="pt-BR"/>
                              </w:rPr>
                              <w:drawing>
                                <wp:inline distT="0" distB="0" distL="0" distR="0" wp14:anchorId="4A902BFF" wp14:editId="20327C45">
                                  <wp:extent cx="10111563" cy="4868545"/>
                                  <wp:effectExtent l="0" t="0" r="4445" b="8255"/>
                                  <wp:docPr id="3" name="Imagem 3"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Texto&#10;&#10;Descrição gerada automaticamente"/>
                                          <pic:cNvPicPr/>
                                        </pic:nvPicPr>
                                        <pic:blipFill>
                                          <a:blip r:embed="rId16"/>
                                          <a:stretch>
                                            <a:fillRect/>
                                          </a:stretch>
                                        </pic:blipFill>
                                        <pic:spPr>
                                          <a:xfrm>
                                            <a:off x="0" y="0"/>
                                            <a:ext cx="10117555" cy="487143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337E2C5" id="_x0000_s1028" type="#_x0000_t202" style="position:absolute;left:0;text-align:left;margin-left:-34.4pt;margin-top:35.8pt;width:819.75pt;height:391.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sBoEgIAAP8DAAAOAAAAZHJzL2Uyb0RvYy54bWysU9tu2zAMfR+wfxD0vtgJkjYx4hRdugwD&#10;ugvQ7QMUWY6FyaJGKbGzrx8lu2m2vQ3zgyCa5CF5eLS+61vDTgq9Blvy6STnTFkJlbaHkn/7unuz&#10;5MwHYSthwKqSn5Xnd5vXr9adK9QMGjCVQkYg1hedK3kTgiuyzMtGtcJPwClLzhqwFYFMPGQVio7Q&#10;W5PN8vwm6wArhyCV9/T3YXDyTcKvayXD57r2KjBTcuotpBPTuY9ntlmL4oDCNVqObYh/6KIV2lLR&#10;C9SDCIIdUf8F1WqJ4KEOEwltBnWtpUoz0DTT/I9pnhrhVJqFyPHuQpP/f7Dy0+nJfUEW+rfQ0wLT&#10;EN49gvzumYVtI+xB3SNC1yhRUeFppCzrnC/G1Ei1L3wE2XcfoaIli2OABNTX2EZWaE5G6LSA84V0&#10;1QcmY8l8Ps2XswVnkpzz1c1yebtIRUTxnO/Qh/cKWhYvJUdaa8IXp0cfYj+ieA6J5TwYXe20McnA&#10;w35rkJ0ESWCXvhH9tzBjWVfy1YIaiVkWYn5SR6sDSdTotuTLPH6DaCIf72yVQoLQZrhTJ8aOBEVO&#10;BnZCv++Zrko+i7mRrz1UZ2IMYVAkvSC6NIA/OetIjSX3P44CFWfmgyXWV9P5PMo3GfPF7YwMvPbs&#10;rz3CSoIqeeBsuG5Dkvww2D1tp9aJtpdOxpZJZYnN8UVEGV/bKerl3W5+AQAA//8DAFBLAwQUAAYA&#10;CAAAACEAB/UF8N8AAAALAQAADwAAAGRycy9kb3ducmV2LnhtbEyPzW6DMBCE75X6DtZW6qVKDFXA&#10;lLJEbaVWvebnARbYACq2EXYCefs6p/Y4mtHMN8V20YO48OR6axDidQSCTW2b3rQIx8PnKgPhPJmG&#10;BmsY4coOtuX9XUF5Y2ez48vetyKUGJcTQuf9mEvp6o41ubUd2QTvZCdNPsiplc1EcyjXg3yOolRq&#10;6k1Y6Gjkj47rn/1ZI5y+56fkZa6+/FHtNuk79aqyV8THh+XtFYTnxf+F4YYf0KEMTJU9m8aJAWGV&#10;ZgHdI6g4BXELJCpSICqELNnEIMtC/v9Q/gIAAP//AwBQSwECLQAUAAYACAAAACEAtoM4kv4AAADh&#10;AQAAEwAAAAAAAAAAAAAAAAAAAAAAW0NvbnRlbnRfVHlwZXNdLnhtbFBLAQItABQABgAIAAAAIQA4&#10;/SH/1gAAAJQBAAALAAAAAAAAAAAAAAAAAC8BAABfcmVscy8ucmVsc1BLAQItABQABgAIAAAAIQCZ&#10;8sBoEgIAAP8DAAAOAAAAAAAAAAAAAAAAAC4CAABkcnMvZTJvRG9jLnhtbFBLAQItABQABgAIAAAA&#10;IQAH9QXw3wAAAAsBAAAPAAAAAAAAAAAAAAAAAGwEAABkcnMvZG93bnJldi54bWxQSwUGAAAAAAQA&#10;BADzAAAAeAUAAAAA&#10;" stroked="f">
                <v:textbox>
                  <w:txbxContent>
                    <w:p w14:paraId="360BB909" w14:textId="757953C9" w:rsidR="007443E2" w:rsidRDefault="001051A5">
                      <w:r>
                        <w:rPr>
                          <w:noProof/>
                        </w:rPr>
                        <w:drawing>
                          <wp:inline distT="0" distB="0" distL="0" distR="0" wp14:anchorId="4A902BFF" wp14:editId="20327C45">
                            <wp:extent cx="10111563" cy="4868545"/>
                            <wp:effectExtent l="0" t="0" r="4445" b="8255"/>
                            <wp:docPr id="3" name="Imagem 3"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Texto&#10;&#10;Descrição gerada automaticamente"/>
                                    <pic:cNvPicPr/>
                                  </pic:nvPicPr>
                                  <pic:blipFill>
                                    <a:blip r:embed="rId17"/>
                                    <a:stretch>
                                      <a:fillRect/>
                                    </a:stretch>
                                  </pic:blipFill>
                                  <pic:spPr>
                                    <a:xfrm>
                                      <a:off x="0" y="0"/>
                                      <a:ext cx="10117555" cy="4871430"/>
                                    </a:xfrm>
                                    <a:prstGeom prst="rect">
                                      <a:avLst/>
                                    </a:prstGeom>
                                  </pic:spPr>
                                </pic:pic>
                              </a:graphicData>
                            </a:graphic>
                          </wp:inline>
                        </w:drawing>
                      </w:r>
                    </w:p>
                  </w:txbxContent>
                </v:textbox>
                <w10:wrap type="square"/>
              </v:shape>
            </w:pict>
          </mc:Fallback>
        </mc:AlternateContent>
      </w:r>
      <w:r w:rsidRPr="007443E2">
        <w:rPr>
          <w:b/>
          <w:bCs/>
        </w:rPr>
        <w:t>ANEXO III – GRADE DE DISCIPLINAS 2</w:t>
      </w:r>
      <w:r w:rsidR="00563526">
        <w:rPr>
          <w:b/>
          <w:bCs/>
        </w:rPr>
        <w:t>022</w:t>
      </w:r>
      <w:r>
        <w:rPr>
          <w:b/>
          <w:bCs/>
        </w:rPr>
        <w:t>.1</w:t>
      </w:r>
    </w:p>
    <w:sectPr w:rsidR="007443E2" w:rsidRPr="007443E2" w:rsidSect="007443E2">
      <w:pgSz w:w="16841" w:h="11900" w:orient="landscape"/>
      <w:pgMar w:top="709" w:right="1333" w:bottom="284" w:left="1093" w:header="0" w:footer="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B3A91" w14:textId="77777777" w:rsidR="00304159" w:rsidRDefault="00304159">
      <w:pPr>
        <w:spacing w:after="0" w:line="240" w:lineRule="auto"/>
      </w:pPr>
      <w:r>
        <w:separator/>
      </w:r>
    </w:p>
  </w:endnote>
  <w:endnote w:type="continuationSeparator" w:id="0">
    <w:p w14:paraId="5FABF530" w14:textId="77777777" w:rsidR="00304159" w:rsidRDefault="00304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19D2C" w14:textId="77777777" w:rsidR="00304159" w:rsidRDefault="00304159">
      <w:pPr>
        <w:spacing w:after="0" w:line="240" w:lineRule="auto"/>
      </w:pPr>
      <w:r>
        <w:separator/>
      </w:r>
    </w:p>
  </w:footnote>
  <w:footnote w:type="continuationSeparator" w:id="0">
    <w:p w14:paraId="0CE16D60" w14:textId="77777777" w:rsidR="00304159" w:rsidRDefault="003041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904A9" w14:textId="52E957CA" w:rsidR="008A7AD1" w:rsidRDefault="008A7AD1" w:rsidP="008A7AD1">
    <w:pPr>
      <w:pStyle w:val="Cabealho"/>
      <w:jc w:val="center"/>
    </w:pPr>
    <w:r>
      <w:rPr>
        <w:noProof/>
        <w:lang w:eastAsia="pt-BR"/>
      </w:rPr>
      <w:drawing>
        <wp:inline distT="0" distB="0" distL="0" distR="0" wp14:anchorId="6F15E0B7" wp14:editId="3ADD328E">
          <wp:extent cx="2956560" cy="1231265"/>
          <wp:effectExtent l="0" t="0" r="0" b="6985"/>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6560" cy="123126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258D"/>
    <w:multiLevelType w:val="hybridMultilevel"/>
    <w:tmpl w:val="D1D692EA"/>
    <w:lvl w:ilvl="0" w:tplc="AA6EE5E2">
      <w:start w:val="8"/>
      <w:numFmt w:val="bullet"/>
      <w:lvlText w:val=""/>
      <w:lvlJc w:val="left"/>
      <w:pPr>
        <w:ind w:left="720" w:hanging="360"/>
      </w:pPr>
      <w:rPr>
        <w:rFonts w:ascii="Symbol" w:eastAsiaTheme="minorEastAsia" w:hAnsi="Symbol" w:cs="Times New Roman" w:hint="default"/>
        <w:b/>
        <w:color w:val="000000" w:themeColor="text1"/>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E906CD1"/>
    <w:multiLevelType w:val="hybridMultilevel"/>
    <w:tmpl w:val="CAC0B776"/>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0F415D15"/>
    <w:multiLevelType w:val="hybridMultilevel"/>
    <w:tmpl w:val="B8B46300"/>
    <w:lvl w:ilvl="0" w:tplc="F11C7E7C">
      <w:start w:val="1"/>
      <w:numFmt w:val="decimal"/>
      <w:lvlText w:val="%1)"/>
      <w:lvlJc w:val="left"/>
      <w:pPr>
        <w:ind w:left="1632" w:hanging="375"/>
      </w:pPr>
      <w:rPr>
        <w:rFonts w:hint="default"/>
      </w:rPr>
    </w:lvl>
    <w:lvl w:ilvl="1" w:tplc="04160019" w:tentative="1">
      <w:start w:val="1"/>
      <w:numFmt w:val="lowerLetter"/>
      <w:lvlText w:val="%2."/>
      <w:lvlJc w:val="left"/>
      <w:pPr>
        <w:ind w:left="2337" w:hanging="360"/>
      </w:pPr>
    </w:lvl>
    <w:lvl w:ilvl="2" w:tplc="0416001B" w:tentative="1">
      <w:start w:val="1"/>
      <w:numFmt w:val="lowerRoman"/>
      <w:lvlText w:val="%3."/>
      <w:lvlJc w:val="right"/>
      <w:pPr>
        <w:ind w:left="3057" w:hanging="180"/>
      </w:pPr>
    </w:lvl>
    <w:lvl w:ilvl="3" w:tplc="0416000F" w:tentative="1">
      <w:start w:val="1"/>
      <w:numFmt w:val="decimal"/>
      <w:lvlText w:val="%4."/>
      <w:lvlJc w:val="left"/>
      <w:pPr>
        <w:ind w:left="3777" w:hanging="360"/>
      </w:pPr>
    </w:lvl>
    <w:lvl w:ilvl="4" w:tplc="04160019" w:tentative="1">
      <w:start w:val="1"/>
      <w:numFmt w:val="lowerLetter"/>
      <w:lvlText w:val="%5."/>
      <w:lvlJc w:val="left"/>
      <w:pPr>
        <w:ind w:left="4497" w:hanging="360"/>
      </w:pPr>
    </w:lvl>
    <w:lvl w:ilvl="5" w:tplc="0416001B" w:tentative="1">
      <w:start w:val="1"/>
      <w:numFmt w:val="lowerRoman"/>
      <w:lvlText w:val="%6."/>
      <w:lvlJc w:val="right"/>
      <w:pPr>
        <w:ind w:left="5217" w:hanging="180"/>
      </w:pPr>
    </w:lvl>
    <w:lvl w:ilvl="6" w:tplc="0416000F" w:tentative="1">
      <w:start w:val="1"/>
      <w:numFmt w:val="decimal"/>
      <w:lvlText w:val="%7."/>
      <w:lvlJc w:val="left"/>
      <w:pPr>
        <w:ind w:left="5937" w:hanging="360"/>
      </w:pPr>
    </w:lvl>
    <w:lvl w:ilvl="7" w:tplc="04160019" w:tentative="1">
      <w:start w:val="1"/>
      <w:numFmt w:val="lowerLetter"/>
      <w:lvlText w:val="%8."/>
      <w:lvlJc w:val="left"/>
      <w:pPr>
        <w:ind w:left="6657" w:hanging="360"/>
      </w:pPr>
    </w:lvl>
    <w:lvl w:ilvl="8" w:tplc="0416001B" w:tentative="1">
      <w:start w:val="1"/>
      <w:numFmt w:val="lowerRoman"/>
      <w:lvlText w:val="%9."/>
      <w:lvlJc w:val="right"/>
      <w:pPr>
        <w:ind w:left="7377" w:hanging="180"/>
      </w:pPr>
    </w:lvl>
  </w:abstractNum>
  <w:abstractNum w:abstractNumId="3">
    <w:nsid w:val="1E7C1F62"/>
    <w:multiLevelType w:val="hybridMultilevel"/>
    <w:tmpl w:val="9778764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38F6664"/>
    <w:multiLevelType w:val="hybridMultilevel"/>
    <w:tmpl w:val="EE502C8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C9C1AA0"/>
    <w:multiLevelType w:val="hybridMultilevel"/>
    <w:tmpl w:val="99B649D4"/>
    <w:lvl w:ilvl="0" w:tplc="C1742298">
      <w:start w:val="1"/>
      <w:numFmt w:val="decimal"/>
      <w:lvlText w:val="%1)"/>
      <w:lvlJc w:val="left"/>
      <w:pPr>
        <w:ind w:left="1200" w:hanging="360"/>
      </w:pPr>
      <w:rPr>
        <w:rFonts w:hint="default"/>
      </w:rPr>
    </w:lvl>
    <w:lvl w:ilvl="1" w:tplc="04160019" w:tentative="1">
      <w:start w:val="1"/>
      <w:numFmt w:val="lowerLetter"/>
      <w:lvlText w:val="%2."/>
      <w:lvlJc w:val="left"/>
      <w:pPr>
        <w:ind w:left="1920" w:hanging="360"/>
      </w:pPr>
    </w:lvl>
    <w:lvl w:ilvl="2" w:tplc="0416001B" w:tentative="1">
      <w:start w:val="1"/>
      <w:numFmt w:val="lowerRoman"/>
      <w:lvlText w:val="%3."/>
      <w:lvlJc w:val="right"/>
      <w:pPr>
        <w:ind w:left="2640" w:hanging="180"/>
      </w:pPr>
    </w:lvl>
    <w:lvl w:ilvl="3" w:tplc="0416000F" w:tentative="1">
      <w:start w:val="1"/>
      <w:numFmt w:val="decimal"/>
      <w:lvlText w:val="%4."/>
      <w:lvlJc w:val="left"/>
      <w:pPr>
        <w:ind w:left="3360" w:hanging="360"/>
      </w:pPr>
    </w:lvl>
    <w:lvl w:ilvl="4" w:tplc="04160019" w:tentative="1">
      <w:start w:val="1"/>
      <w:numFmt w:val="lowerLetter"/>
      <w:lvlText w:val="%5."/>
      <w:lvlJc w:val="left"/>
      <w:pPr>
        <w:ind w:left="4080" w:hanging="360"/>
      </w:pPr>
    </w:lvl>
    <w:lvl w:ilvl="5" w:tplc="0416001B" w:tentative="1">
      <w:start w:val="1"/>
      <w:numFmt w:val="lowerRoman"/>
      <w:lvlText w:val="%6."/>
      <w:lvlJc w:val="right"/>
      <w:pPr>
        <w:ind w:left="4800" w:hanging="180"/>
      </w:pPr>
    </w:lvl>
    <w:lvl w:ilvl="6" w:tplc="0416000F" w:tentative="1">
      <w:start w:val="1"/>
      <w:numFmt w:val="decimal"/>
      <w:lvlText w:val="%7."/>
      <w:lvlJc w:val="left"/>
      <w:pPr>
        <w:ind w:left="5520" w:hanging="360"/>
      </w:pPr>
    </w:lvl>
    <w:lvl w:ilvl="7" w:tplc="04160019" w:tentative="1">
      <w:start w:val="1"/>
      <w:numFmt w:val="lowerLetter"/>
      <w:lvlText w:val="%8."/>
      <w:lvlJc w:val="left"/>
      <w:pPr>
        <w:ind w:left="6240" w:hanging="360"/>
      </w:pPr>
    </w:lvl>
    <w:lvl w:ilvl="8" w:tplc="0416001B" w:tentative="1">
      <w:start w:val="1"/>
      <w:numFmt w:val="lowerRoman"/>
      <w:lvlText w:val="%9."/>
      <w:lvlJc w:val="right"/>
      <w:pPr>
        <w:ind w:left="6960" w:hanging="180"/>
      </w:pPr>
    </w:lvl>
  </w:abstractNum>
  <w:abstractNum w:abstractNumId="6">
    <w:nsid w:val="2F7318A5"/>
    <w:multiLevelType w:val="hybridMultilevel"/>
    <w:tmpl w:val="D8B88B5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FB753F9"/>
    <w:multiLevelType w:val="hybridMultilevel"/>
    <w:tmpl w:val="5C60677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3"/>
  </w:num>
  <w:num w:numId="5">
    <w:abstractNumId w:val="7"/>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E2F"/>
    <w:rsid w:val="00022260"/>
    <w:rsid w:val="00092B83"/>
    <w:rsid w:val="001051A5"/>
    <w:rsid w:val="001215D5"/>
    <w:rsid w:val="001C14F1"/>
    <w:rsid w:val="001E0B5E"/>
    <w:rsid w:val="00261905"/>
    <w:rsid w:val="00304159"/>
    <w:rsid w:val="0031187B"/>
    <w:rsid w:val="00325E2F"/>
    <w:rsid w:val="003D3D67"/>
    <w:rsid w:val="004254F7"/>
    <w:rsid w:val="00453F9A"/>
    <w:rsid w:val="00492188"/>
    <w:rsid w:val="00537DBC"/>
    <w:rsid w:val="00563526"/>
    <w:rsid w:val="00603DFE"/>
    <w:rsid w:val="006250AA"/>
    <w:rsid w:val="00705C9B"/>
    <w:rsid w:val="007443E2"/>
    <w:rsid w:val="007A7A86"/>
    <w:rsid w:val="007F1C1F"/>
    <w:rsid w:val="0084604F"/>
    <w:rsid w:val="008A7AD1"/>
    <w:rsid w:val="00B11EF0"/>
    <w:rsid w:val="00B971DD"/>
    <w:rsid w:val="00CC3F4A"/>
    <w:rsid w:val="00D2719A"/>
    <w:rsid w:val="00D7186B"/>
    <w:rsid w:val="00E401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CA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rPr>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Pr>
      <w:color w:val="0000FF" w:themeColor="hyperlink"/>
      <w:u w:val="single"/>
    </w:rPr>
  </w:style>
  <w:style w:type="table" w:styleId="Tabelacomgrade">
    <w:name w:val="Table Grid"/>
    <w:basedOn w:val="Tabelanormal"/>
    <w:uiPriority w:val="59"/>
    <w:unhideWhenUsed/>
    <w:rsid w:val="000222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8A7AD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A7AD1"/>
  </w:style>
  <w:style w:type="paragraph" w:styleId="Rodap">
    <w:name w:val="footer"/>
    <w:basedOn w:val="Normal"/>
    <w:link w:val="RodapChar"/>
    <w:uiPriority w:val="99"/>
    <w:unhideWhenUsed/>
    <w:rsid w:val="008A7AD1"/>
    <w:pPr>
      <w:tabs>
        <w:tab w:val="center" w:pos="4252"/>
        <w:tab w:val="right" w:pos="8504"/>
      </w:tabs>
      <w:spacing w:after="0" w:line="240" w:lineRule="auto"/>
    </w:pPr>
  </w:style>
  <w:style w:type="character" w:customStyle="1" w:styleId="RodapChar">
    <w:name w:val="Rodapé Char"/>
    <w:basedOn w:val="Fontepargpadro"/>
    <w:link w:val="Rodap"/>
    <w:uiPriority w:val="99"/>
    <w:rsid w:val="008A7AD1"/>
  </w:style>
  <w:style w:type="paragraph" w:styleId="PargrafodaLista">
    <w:name w:val="List Paragraph"/>
    <w:basedOn w:val="Normal"/>
    <w:uiPriority w:val="34"/>
    <w:qFormat/>
    <w:rsid w:val="008A7AD1"/>
    <w:pPr>
      <w:ind w:left="720"/>
      <w:contextualSpacing/>
    </w:pPr>
  </w:style>
  <w:style w:type="character" w:customStyle="1" w:styleId="UnresolvedMention">
    <w:name w:val="Unresolved Mention"/>
    <w:basedOn w:val="Fontepargpadro"/>
    <w:uiPriority w:val="99"/>
    <w:semiHidden/>
    <w:unhideWhenUsed/>
    <w:rsid w:val="006250AA"/>
    <w:rPr>
      <w:color w:val="605E5C"/>
      <w:shd w:val="clear" w:color="auto" w:fill="E1DFDD"/>
    </w:rPr>
  </w:style>
  <w:style w:type="character" w:styleId="HiperlinkVisitado">
    <w:name w:val="FollowedHyperlink"/>
    <w:basedOn w:val="Fontepargpadro"/>
    <w:uiPriority w:val="99"/>
    <w:semiHidden/>
    <w:unhideWhenUsed/>
    <w:rsid w:val="00D2719A"/>
    <w:rPr>
      <w:color w:val="800080" w:themeColor="followedHyperlink"/>
      <w:u w:val="single"/>
    </w:rPr>
  </w:style>
  <w:style w:type="paragraph" w:styleId="Textodebalo">
    <w:name w:val="Balloon Text"/>
    <w:basedOn w:val="Normal"/>
    <w:link w:val="TextodebaloChar"/>
    <w:uiPriority w:val="99"/>
    <w:semiHidden/>
    <w:unhideWhenUsed/>
    <w:rsid w:val="00705C9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5C9B"/>
    <w:rPr>
      <w:rFonts w:ascii="Tahoma" w:hAnsi="Tahoma" w:cs="Tahoma"/>
      <w:sz w:val="16"/>
      <w:szCs w:val="16"/>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rPr>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Pr>
      <w:color w:val="0000FF" w:themeColor="hyperlink"/>
      <w:u w:val="single"/>
    </w:rPr>
  </w:style>
  <w:style w:type="table" w:styleId="Tabelacomgrade">
    <w:name w:val="Table Grid"/>
    <w:basedOn w:val="Tabelanormal"/>
    <w:uiPriority w:val="59"/>
    <w:unhideWhenUsed/>
    <w:rsid w:val="000222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8A7AD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A7AD1"/>
  </w:style>
  <w:style w:type="paragraph" w:styleId="Rodap">
    <w:name w:val="footer"/>
    <w:basedOn w:val="Normal"/>
    <w:link w:val="RodapChar"/>
    <w:uiPriority w:val="99"/>
    <w:unhideWhenUsed/>
    <w:rsid w:val="008A7AD1"/>
    <w:pPr>
      <w:tabs>
        <w:tab w:val="center" w:pos="4252"/>
        <w:tab w:val="right" w:pos="8504"/>
      </w:tabs>
      <w:spacing w:after="0" w:line="240" w:lineRule="auto"/>
    </w:pPr>
  </w:style>
  <w:style w:type="character" w:customStyle="1" w:styleId="RodapChar">
    <w:name w:val="Rodapé Char"/>
    <w:basedOn w:val="Fontepargpadro"/>
    <w:link w:val="Rodap"/>
    <w:uiPriority w:val="99"/>
    <w:rsid w:val="008A7AD1"/>
  </w:style>
  <w:style w:type="paragraph" w:styleId="PargrafodaLista">
    <w:name w:val="List Paragraph"/>
    <w:basedOn w:val="Normal"/>
    <w:uiPriority w:val="34"/>
    <w:qFormat/>
    <w:rsid w:val="008A7AD1"/>
    <w:pPr>
      <w:ind w:left="720"/>
      <w:contextualSpacing/>
    </w:pPr>
  </w:style>
  <w:style w:type="character" w:customStyle="1" w:styleId="UnresolvedMention">
    <w:name w:val="Unresolved Mention"/>
    <w:basedOn w:val="Fontepargpadro"/>
    <w:uiPriority w:val="99"/>
    <w:semiHidden/>
    <w:unhideWhenUsed/>
    <w:rsid w:val="006250AA"/>
    <w:rPr>
      <w:color w:val="605E5C"/>
      <w:shd w:val="clear" w:color="auto" w:fill="E1DFDD"/>
    </w:rPr>
  </w:style>
  <w:style w:type="character" w:styleId="HiperlinkVisitado">
    <w:name w:val="FollowedHyperlink"/>
    <w:basedOn w:val="Fontepargpadro"/>
    <w:uiPriority w:val="99"/>
    <w:semiHidden/>
    <w:unhideWhenUsed/>
    <w:rsid w:val="00D2719A"/>
    <w:rPr>
      <w:color w:val="800080" w:themeColor="followedHyperlink"/>
      <w:u w:val="single"/>
    </w:rPr>
  </w:style>
  <w:style w:type="paragraph" w:styleId="Textodebalo">
    <w:name w:val="Balloon Text"/>
    <w:basedOn w:val="Normal"/>
    <w:link w:val="TextodebaloChar"/>
    <w:uiPriority w:val="99"/>
    <w:semiHidden/>
    <w:unhideWhenUsed/>
    <w:rsid w:val="00705C9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5C9B"/>
    <w:rPr>
      <w:rFonts w:ascii="Tahoma" w:hAnsi="Tahoma" w:cs="Tahoma"/>
      <w:sz w:val="16"/>
      <w:szCs w:val="16"/>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pgfon@ccs.ufpb.br" TargetMode="External"/><Relationship Id="rId13" Type="http://schemas.openxmlformats.org/officeDocument/2006/relationships/image" Target="media/image2.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40.png"/><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igaa.ufpb.br/sigaa/public/home.jsf" TargetMode="External"/><Relationship Id="rId14"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650</Words>
  <Characters>3510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ppgfon</cp:lastModifiedBy>
  <cp:revision>7</cp:revision>
  <cp:lastPrinted>2020-03-02T12:09:00Z</cp:lastPrinted>
  <dcterms:created xsi:type="dcterms:W3CDTF">2022-02-24T13:30:00Z</dcterms:created>
  <dcterms:modified xsi:type="dcterms:W3CDTF">2022-02-25T19:26:00Z</dcterms:modified>
</cp:coreProperties>
</file>