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EDITAL PPGL 04/2023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RESULTADO DA SELEÇÃO PARA ALUNOS ESPECIAIS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PARA DISCIPLINAS DO PERÍODO 2023.2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63"/>
        <w:gridCol w:w="2835"/>
        <w:gridCol w:w="2912"/>
        <w:tblGridChange w:id="0">
          <w:tblGrid>
            <w:gridCol w:w="4163"/>
            <w:gridCol w:w="2835"/>
            <w:gridCol w:w="2912"/>
          </w:tblGrid>
        </w:tblGridChange>
      </w:tblGrid>
      <w:tr>
        <w:trPr>
          <w:cantSplit w:val="1"/>
          <w:trHeight w:val="209" w:hRule="atLeast"/>
          <w:tblHeader w:val="1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Alessandra Coely Bertulino Cavalcanti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Tópicos Especiais em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Tradução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e Cultura I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Daniel 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Emilyn Roque Araújo (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Autodeclaração)</w:t>
            </w: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Tópicos Especiais em Tradução e Cultura I</w:t>
            </w:r>
          </w:p>
          <w:p w:rsidR="00000000" w:rsidDel="00000000" w:rsidP="00000000" w:rsidRDefault="00000000" w:rsidRPr="00000000" w14:paraId="0000000E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Daniel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ind w:left="57" w:right="57" w:firstLine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Patricia Barbosa de Oliveira (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Autodeclaração)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57" w:right="57" w:firstLine="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Tópicos Especiais Em Tradução e Cultura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57" w:right="5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Prof. Daniel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</w:p>
        </w:tc>
      </w:tr>
      <w:tr>
        <w:trPr>
          <w:cantSplit w:val="1"/>
          <w:trHeight w:val="719.94140625" w:hRule="atLeast"/>
          <w:tblHeader w:val="1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Selton Lima de Oliveira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Tópicos Especiais em Leituras Literárias I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Profa.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Luciane e Marinês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Suelen Oliveira de Brito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Tópicos Especiais em Leituras Literárias I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Profa. Luciane e Marinês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0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Aline dos Santos Gouveia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Tópicos Especiais em Leituras Literárias I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b w:val="1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Profa. Fabiana e Rinah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Alyne Maria da Silva Melo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Tópicos Especiais em Leituras Literárias I</w:t>
            </w:r>
          </w:p>
          <w:p w:rsidR="00000000" w:rsidDel="00000000" w:rsidP="00000000" w:rsidRDefault="00000000" w:rsidRPr="00000000" w14:paraId="00000022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Profa. Fabiana e Rinah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0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Everaldo Paulino dos Santos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Tópicos Especiais em Leituras Literárias I</w:t>
            </w:r>
          </w:p>
          <w:p w:rsidR="00000000" w:rsidDel="00000000" w:rsidP="00000000" w:rsidRDefault="00000000" w:rsidRPr="00000000" w14:paraId="00000026">
            <w:pP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Profa. Fabiana e Rinah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Israela Rana Araújo Lacerda 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Tópicos Especiais em Leituras Literárias I</w:t>
            </w:r>
          </w:p>
          <w:p w:rsidR="00000000" w:rsidDel="00000000" w:rsidP="00000000" w:rsidRDefault="00000000" w:rsidRPr="00000000" w14:paraId="0000002A">
            <w:pPr>
              <w:ind w:left="57" w:right="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Profa. Fabiana e Rinah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0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João Vítor de Lima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Tópicos Especiais em Leituras Literárias I</w:t>
            </w:r>
          </w:p>
          <w:p w:rsidR="00000000" w:rsidDel="00000000" w:rsidP="00000000" w:rsidRDefault="00000000" w:rsidRPr="00000000" w14:paraId="0000002E">
            <w:pPr>
              <w:ind w:left="57" w:right="57" w:firstLine="0"/>
              <w:rPr>
                <w:b w:val="1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Profa. Fabiana e Rinah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0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Rebeca Alves Wanderley Braz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Tópicos Especiais em Leituras Literárias I</w:t>
            </w:r>
          </w:p>
          <w:p w:rsidR="00000000" w:rsidDel="00000000" w:rsidP="00000000" w:rsidRDefault="00000000" w:rsidRPr="00000000" w14:paraId="00000032">
            <w:pPr>
              <w:ind w:left="57" w:right="57" w:firstLine="0"/>
              <w:rPr>
                <w:b w:val="1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Profa. Fabiana e Rinah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0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Rebecca Luiza de Figueiredo lôbo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Tópicos Especiais em Leituras Literárias I</w:t>
            </w:r>
          </w:p>
          <w:p w:rsidR="00000000" w:rsidDel="00000000" w:rsidP="00000000" w:rsidRDefault="00000000" w:rsidRPr="00000000" w14:paraId="00000036">
            <w:pP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Profa. Fabiana e Rinah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38">
            <w:pPr>
              <w:rPr>
                <w:color w:val="2020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Carine Barbosa Melo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57" w:right="57" w:firstLine="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Tópicos Especiais Em Estudos Semióticos I</w:t>
            </w:r>
          </w:p>
          <w:p w:rsidR="00000000" w:rsidDel="00000000" w:rsidP="00000000" w:rsidRDefault="00000000" w:rsidRPr="00000000" w14:paraId="0000003A">
            <w:pPr>
              <w:ind w:left="57" w:right="57" w:firstLine="0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Profa. Janaína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Charles Alberto Nobre dos Santos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Tópicos Especiais Em Estudos Semióticos I</w:t>
            </w:r>
          </w:p>
          <w:p w:rsidR="00000000" w:rsidDel="00000000" w:rsidP="00000000" w:rsidRDefault="00000000" w:rsidRPr="00000000" w14:paraId="0000003E">
            <w:pPr>
              <w:ind w:left="57" w:right="57" w:firstLine="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Profa. Janaína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Jaciara Jorge Goncalves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Tópicos Especiais em Estudos Semióticos I</w:t>
            </w:r>
          </w:p>
          <w:p w:rsidR="00000000" w:rsidDel="00000000" w:rsidP="00000000" w:rsidRDefault="00000000" w:rsidRPr="00000000" w14:paraId="00000042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Profa. Janaína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Ledson Francisco de Melo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Tópicos Especiais em Estudos Semióticos I</w:t>
            </w:r>
          </w:p>
          <w:p w:rsidR="00000000" w:rsidDel="00000000" w:rsidP="00000000" w:rsidRDefault="00000000" w:rsidRPr="00000000" w14:paraId="00000046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Profa. Janaína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Luanny Barbosa de Lima 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Tópicos Especiais em Estudos Semióticos I</w:t>
            </w:r>
          </w:p>
          <w:p w:rsidR="00000000" w:rsidDel="00000000" w:rsidP="00000000" w:rsidRDefault="00000000" w:rsidRPr="00000000" w14:paraId="0000004A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Profa. Janaína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Maria Luzinete Ielpo do Amaral 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Tópicos Especiais em Estudos Semióticos I</w:t>
            </w:r>
          </w:p>
          <w:p w:rsidR="00000000" w:rsidDel="00000000" w:rsidP="00000000" w:rsidRDefault="00000000" w:rsidRPr="00000000" w14:paraId="0000004E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Profa. Janaína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color w:val="2020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Wandra Maria Goncalves de Souza Bezerra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Tópicos Especiais em Estudos Semióticos I</w:t>
            </w:r>
          </w:p>
          <w:p w:rsidR="00000000" w:rsidDel="00000000" w:rsidP="00000000" w:rsidRDefault="00000000" w:rsidRPr="00000000" w14:paraId="00000052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Profa. Janaína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Agda Beatriz de Souza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57" w:right="57" w:firstLine="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Tópicos Especiais em Poéticas da Subjetividade I</w:t>
            </w:r>
          </w:p>
          <w:p w:rsidR="00000000" w:rsidDel="00000000" w:rsidP="00000000" w:rsidRDefault="00000000" w:rsidRPr="00000000" w14:paraId="00000056">
            <w:pPr>
              <w:ind w:left="57" w:right="57" w:firstLine="0"/>
              <w:rPr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Profa. Amanda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Aline Ferreira Pereira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Tópicos Especiais em Poéticas da Subjetividade</w:t>
            </w: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 I</w:t>
            </w:r>
          </w:p>
          <w:p w:rsidR="00000000" w:rsidDel="00000000" w:rsidP="00000000" w:rsidRDefault="00000000" w:rsidRPr="00000000" w14:paraId="0000005A">
            <w:pPr>
              <w:ind w:left="57" w:right="57" w:firstLine="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Profa. Amanda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Aymê Vasconcelos Azevêdo Costa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Tópicos Especiais em Poéticas da Subjetividade I</w:t>
            </w:r>
          </w:p>
          <w:p w:rsidR="00000000" w:rsidDel="00000000" w:rsidP="00000000" w:rsidRDefault="00000000" w:rsidRPr="00000000" w14:paraId="0000005E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Profa. Amanda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Carina Targino Gomes 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Tópicos Especiais em Poéticas da Subjetividade I</w:t>
            </w:r>
          </w:p>
          <w:p w:rsidR="00000000" w:rsidDel="00000000" w:rsidP="00000000" w:rsidRDefault="00000000" w:rsidRPr="00000000" w14:paraId="00000062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Profa. Amanda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Judite da Silva Ribeiro 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Tópicos Especiais em Poéticas da Subjetividade I</w:t>
            </w:r>
          </w:p>
          <w:p w:rsidR="00000000" w:rsidDel="00000000" w:rsidP="00000000" w:rsidRDefault="00000000" w:rsidRPr="00000000" w14:paraId="00000066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rtl w:val="0"/>
              </w:rPr>
              <w:t xml:space="preserve">Profa. Amanda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39.921875" w:hRule="atLeast"/>
          <w:tblHeader w:val="1"/>
        </w:trPr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Américo Carlos da Rocha Júnior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Tópicos Especiais em Estudos Clássicos e Medievais II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Willy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1"/>
        </w:trPr>
        <w:tc>
          <w:tcPr/>
          <w:p w:rsidR="00000000" w:rsidDel="00000000" w:rsidP="00000000" w:rsidRDefault="00000000" w:rsidRPr="00000000" w14:paraId="0000006D">
            <w:pPr>
              <w:widowControl w:val="1"/>
              <w:shd w:fill="ffffff" w:val="clear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Cláudia Valéria Fortes de Oliveira dos Santos 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"/>
              <w:rPr>
                <w:color w:val="2020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Tópicos Especiais em Estudos Clássicos e Medievais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Willy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1"/>
        </w:trPr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Diogenes Soares Xavier 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b w:val="1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Autodeclaração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Tópicos Especiais em Estudos Clássicos e Medievais II</w:t>
            </w:r>
          </w:p>
          <w:p w:rsidR="00000000" w:rsidDel="00000000" w:rsidP="00000000" w:rsidRDefault="00000000" w:rsidRPr="00000000" w14:paraId="00000075">
            <w:pPr>
              <w:ind w:left="57" w:right="57" w:firstLine="0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Willy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1"/>
        </w:trPr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Jonathan Faustino de Jesus </w:t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Tópicos Especiais em Estudos Clássicos e Medievais II</w:t>
            </w:r>
          </w:p>
          <w:p w:rsidR="00000000" w:rsidDel="00000000" w:rsidP="00000000" w:rsidRDefault="00000000" w:rsidRPr="00000000" w14:paraId="00000079">
            <w:pPr>
              <w:ind w:left="57" w:right="57" w:firstLine="0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Willy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</w:p>
        </w:tc>
      </w:tr>
      <w:tr>
        <w:trPr>
          <w:cantSplit w:val="1"/>
          <w:trHeight w:val="227" w:hRule="atLeast"/>
          <w:tblHeader w:val="1"/>
        </w:trPr>
        <w:tc>
          <w:tcPr/>
          <w:p w:rsidR="00000000" w:rsidDel="00000000" w:rsidP="00000000" w:rsidRDefault="00000000" w:rsidRPr="00000000" w14:paraId="0000007B">
            <w:pPr>
              <w:widowControl w:val="1"/>
              <w:shd w:fill="ffffff" w:val="clear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João Victor Carvalho da Silva 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Tradição e Modernidade nos Estudos Literários</w:t>
            </w:r>
          </w:p>
          <w:p w:rsidR="00000000" w:rsidDel="00000000" w:rsidP="00000000" w:rsidRDefault="00000000" w:rsidRPr="00000000" w14:paraId="0000007D">
            <w:pPr>
              <w:ind w:left="57" w:right="5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Tauan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</w:p>
        </w:tc>
      </w:tr>
      <w:tr>
        <w:trPr>
          <w:cantSplit w:val="1"/>
          <w:trHeight w:val="227" w:hRule="atLeast"/>
          <w:tblHeader w:val="1"/>
        </w:trPr>
        <w:tc>
          <w:tcPr/>
          <w:p w:rsidR="00000000" w:rsidDel="00000000" w:rsidP="00000000" w:rsidRDefault="00000000" w:rsidRPr="00000000" w14:paraId="0000007F">
            <w:pPr>
              <w:widowControl w:val="1"/>
              <w:shd w:fill="ffffff" w:val="clear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José Flôr de Medeiros Júnior 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Tradição e Modernidade nos Estudos Literários</w:t>
            </w:r>
          </w:p>
          <w:p w:rsidR="00000000" w:rsidDel="00000000" w:rsidP="00000000" w:rsidRDefault="00000000" w:rsidRPr="00000000" w14:paraId="00000081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Tauan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</w:p>
        </w:tc>
      </w:tr>
      <w:tr>
        <w:trPr>
          <w:cantSplit w:val="1"/>
          <w:trHeight w:val="227" w:hRule="atLeast"/>
          <w:tblHeader w:val="1"/>
        </w:trPr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Joyce Santiago Luna 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Tradição e Modernidade nos Estudos Literários</w:t>
            </w:r>
          </w:p>
          <w:p w:rsidR="00000000" w:rsidDel="00000000" w:rsidP="00000000" w:rsidRDefault="00000000" w:rsidRPr="00000000" w14:paraId="00000085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Tauan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</w:p>
        </w:tc>
      </w:tr>
      <w:tr>
        <w:trPr>
          <w:cantSplit w:val="1"/>
          <w:trHeight w:val="227" w:hRule="atLeast"/>
          <w:tblHeader w:val="1"/>
        </w:trPr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"/>
              <w:rPr>
                <w:color w:val="202024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Juliana Miranda Cavalcante da Silva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Tradição e Modernidade nos Estudos Literários</w:t>
            </w:r>
          </w:p>
          <w:p w:rsidR="00000000" w:rsidDel="00000000" w:rsidP="00000000" w:rsidRDefault="00000000" w:rsidRPr="00000000" w14:paraId="00000089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Tauan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4.9609375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Rule="auto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Lucas Gambarini Salvador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60" w:righ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Tradição e Modernidade nos Estudos Literários</w:t>
            </w:r>
          </w:p>
          <w:p w:rsidR="00000000" w:rsidDel="00000000" w:rsidP="00000000" w:rsidRDefault="00000000" w:rsidRPr="00000000" w14:paraId="0000008D">
            <w:pPr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Tauan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Maria Julia Santos Porto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Tradição e Modernidade nos Estudos Literários</w:t>
            </w:r>
          </w:p>
          <w:p w:rsidR="00000000" w:rsidDel="00000000" w:rsidP="00000000" w:rsidRDefault="00000000" w:rsidRPr="00000000" w14:paraId="00000091">
            <w:pPr>
              <w:ind w:left="57" w:right="57" w:firstLine="0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Tauan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Maria Rita da Silva Ferreira </w:t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Tradição e Modernidade nos Estudos Literários</w:t>
            </w:r>
          </w:p>
          <w:p w:rsidR="00000000" w:rsidDel="00000000" w:rsidP="00000000" w:rsidRDefault="00000000" w:rsidRPr="00000000" w14:paraId="00000095">
            <w:pPr>
              <w:ind w:left="57" w:right="57" w:firstLine="0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Tauan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Rayssa Batista Araújo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Tradição e Modernidade nos Estudos Literários</w:t>
            </w:r>
          </w:p>
          <w:p w:rsidR="00000000" w:rsidDel="00000000" w:rsidP="00000000" w:rsidRDefault="00000000" w:rsidRPr="00000000" w14:paraId="00000099">
            <w:pPr>
              <w:ind w:left="57" w:right="57" w:firstLine="0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Tauan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right="45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right="450" w:firstLine="0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O período de matrícula está descrito no item 6 do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right="45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right="45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right="45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right="45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right="45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right="450" w:firstLine="0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João Pessoa, 21 de julho de 2023.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12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12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12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12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Marco Valério Classe Colonnelli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12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Coordenador do PPGL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12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1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1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20" w:orient="portrait"/>
      <w:pgMar w:bottom="280" w:top="1880" w:left="500" w:right="480" w:header="77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ind w:firstLine="1134"/>
      <w:jc w:val="both"/>
      <w:rPr>
        <w:rFonts w:ascii="Cambria" w:cs="Cambria" w:eastAsia="Cambria" w:hAnsi="Cambria"/>
        <w:b w:val="1"/>
        <w:sz w:val="28"/>
        <w:szCs w:val="28"/>
      </w:rPr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UNIVERSIDADE FEDERAL DA PARAÍBA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199691</wp:posOffset>
          </wp:positionH>
          <wp:positionV relativeFrom="paragraph">
            <wp:posOffset>23194</wp:posOffset>
          </wp:positionV>
          <wp:extent cx="427859" cy="613611"/>
          <wp:effectExtent b="0" l="0" r="0" t="0"/>
          <wp:wrapNone/>
          <wp:docPr descr="Desenho de personagem&#10;&#10;Descrição gerada automaticamente com confiança baixa" id="9" name="image2.png"/>
          <a:graphic>
            <a:graphicData uri="http://schemas.openxmlformats.org/drawingml/2006/picture">
              <pic:pic>
                <pic:nvPicPr>
                  <pic:cNvPr descr="Desenho de personagem&#10;&#10;Descrição gerada automaticamente com confiança baixa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7859" cy="61361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4861660</wp:posOffset>
          </wp:positionH>
          <wp:positionV relativeFrom="paragraph">
            <wp:posOffset>8940</wp:posOffset>
          </wp:positionV>
          <wp:extent cx="1200651" cy="628795"/>
          <wp:effectExtent b="0" l="0" r="0" t="0"/>
          <wp:wrapNone/>
          <wp:docPr descr="C:\DIVERSOS\logo ppgl.jpg" id="8" name="image1.jpg"/>
          <a:graphic>
            <a:graphicData uri="http://schemas.openxmlformats.org/drawingml/2006/picture">
              <pic:pic>
                <pic:nvPicPr>
                  <pic:cNvPr descr="C:\DIVERSOS\logo ppgl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651" cy="6287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C">
    <w:pPr>
      <w:ind w:firstLine="1134"/>
      <w:jc w:val="both"/>
      <w:rPr>
        <w:rFonts w:ascii="Cambria" w:cs="Cambria" w:eastAsia="Cambria" w:hAnsi="Cambria"/>
        <w:b w:val="1"/>
        <w:sz w:val="28"/>
        <w:szCs w:val="28"/>
      </w:rPr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CENTRO DE CIÊNCIAS HUMANAS, LETRAS E ARTES</w:t>
    </w:r>
  </w:p>
  <w:p w:rsidR="00000000" w:rsidDel="00000000" w:rsidP="00000000" w:rsidRDefault="00000000" w:rsidRPr="00000000" w14:paraId="000000AD">
    <w:pPr>
      <w:ind w:firstLine="1134"/>
      <w:jc w:val="both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PROGRAMA DE PÓS-GRADUAÇÃO EM LETRAS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_____________________________________________________________________________________________</w:t>
    </w:r>
  </w:p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D80630"/>
  </w:style>
  <w:style w:type="paragraph" w:styleId="Ttulo1">
    <w:name w:val="heading 1"/>
    <w:basedOn w:val="normal0"/>
    <w:next w:val="normal0"/>
    <w:rsid w:val="0002477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02477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02477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02477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024775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02477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"/>
    <w:rsid w:val="00D25CFD"/>
  </w:style>
  <w:style w:type="table" w:styleId="TableNormal" w:customStyle="1">
    <w:name w:val="Table Normal"/>
    <w:rsid w:val="00D25CF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02477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"/>
    <w:rsid w:val="00024775"/>
  </w:style>
  <w:style w:type="table" w:styleId="TableNormal0" w:customStyle="1">
    <w:name w:val="Table Normal"/>
    <w:rsid w:val="0002477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rsid w:val="00D80630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D80630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rsid w:val="00D80630"/>
  </w:style>
  <w:style w:type="paragraph" w:styleId="TableParagraph" w:customStyle="1">
    <w:name w:val="Table Paragraph"/>
    <w:basedOn w:val="Normal"/>
    <w:uiPriority w:val="1"/>
    <w:qFormat w:val="1"/>
    <w:rsid w:val="00D80630"/>
    <w:pPr>
      <w:ind w:left="69"/>
    </w:pPr>
  </w:style>
  <w:style w:type="paragraph" w:styleId="Cabealho">
    <w:name w:val="header"/>
    <w:basedOn w:val="Normal"/>
    <w:link w:val="CabealhoChar"/>
    <w:uiPriority w:val="99"/>
    <w:unhideWhenUsed w:val="1"/>
    <w:rsid w:val="000A7E4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A7E44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0A7E4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A7E44"/>
    <w:rPr>
      <w:rFonts w:ascii="Times New Roman" w:cs="Times New Roman" w:eastAsia="Times New Roman" w:hAnsi="Times New Roman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C21E4E"/>
    <w:rPr>
      <w:rFonts w:ascii="Times New Roman" w:cs="Times New Roman" w:eastAsia="Times New Roman" w:hAnsi="Times New Roman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AB1C4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rsid w:val="007E579C"/>
    <w:pPr>
      <w:widowControl w:val="1"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rsid w:val="00D25CF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024775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rsid w:val="00D25CF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e9wJndkS6hiXabrIq6w+3dRPMQ==">CgMxLjA4AHIhMUVXVVBBT3ZHYlJXSl83MFljR2RaTElSMTJFT0xpejg5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2023-07-21T13:52:00Z</dcterms:created>
  <dc:creator>PPGL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m105 Google Docs Renderer</vt:lpwstr>
  </property>
</Properties>
</file>