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Requerimento s/nº - PPGF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___/___/______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Colegiado do Programa de 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 em Física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CCEN/UFPB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aproveitamento de estudos de outra IES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______________________________________________________, aluno(a) de </w:t>
      </w:r>
      <w:r>
        <w:rPr>
          <w:sz w:val="24"/>
          <w:szCs w:val="24"/>
        </w:rPr>
        <w:t>_____________ (mestrado ou doutorado)</w:t>
      </w:r>
      <w:r>
        <w:rPr>
          <w:sz w:val="24"/>
          <w:szCs w:val="24"/>
        </w:rPr>
        <w:t>, matrícula ________________, vem por meio deste, requerer de V. S.ª: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Aproveitamento das seguintes DISCIPLINAS CURSADAS</w:t>
      </w: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 xml:space="preserve">na ________________________________________________ (instituição). </w:t>
      </w:r>
    </w:p>
    <w:tbl>
      <w:tblPr>
        <w:tblStyle w:val="Tabelacomgrade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0"/>
        <w:gridCol w:w="4535"/>
      </w:tblGrid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Disciplina de Origem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Disciplina Correspondente no Programa</w:t>
            </w:r>
            <w:bookmarkStart w:id="0" w:name="_GoBack"/>
            <w:bookmarkEnd w:id="0"/>
          </w:p>
        </w:tc>
      </w:tr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</w:tr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</w:tr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</w:tr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</w:tr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</w:tr>
      <w:tr>
        <w:trPr/>
        <w:tc>
          <w:tcPr>
            <w:tcW w:w="48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</w:r>
          </w:p>
        </w:tc>
      </w:tr>
    </w:tbl>
    <w:p>
      <w:pPr>
        <w:pStyle w:val="Normal"/>
        <w:spacing w:before="0" w:after="120"/>
        <w:jc w:val="both"/>
        <w:rPr>
          <w:sz w:val="16"/>
          <w:szCs w:val="16"/>
        </w:rPr>
      </w:pPr>
      <w:r>
        <w:rPr>
          <w:b/>
          <w:szCs w:val="16"/>
        </w:rPr>
        <w:t>*</w:t>
      </w:r>
      <w:r>
        <w:rPr>
          <w:sz w:val="16"/>
          <w:szCs w:val="16"/>
        </w:rPr>
        <w:t>De acordo com o Art. 27 do Regulamento do Programa, “</w:t>
      </w:r>
      <w:r>
        <w:rPr>
          <w:color w:val="000000"/>
          <w:sz w:val="16"/>
          <w:szCs w:val="16"/>
        </w:rPr>
        <w:t xml:space="preserve">Os créditos obtidos em outras instituições de ensino superior [...] poderão ser aproveitados, até os </w:t>
      </w:r>
      <w:r>
        <w:rPr>
          <w:b/>
          <w:color w:val="000000"/>
          <w:sz w:val="16"/>
          <w:szCs w:val="16"/>
        </w:rPr>
        <w:t>limites máximos de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12 (doze) créditos para mestrado e 16 (dezesseis) créditos para o doutorado</w:t>
      </w:r>
      <w:r>
        <w:rPr>
          <w:color w:val="000000"/>
          <w:sz w:val="16"/>
          <w:szCs w:val="16"/>
        </w:rPr>
        <w:t>”.</w:t>
      </w:r>
    </w:p>
    <w:p>
      <w:pPr>
        <w:pStyle w:val="Normal"/>
        <w:numPr>
          <w:ilvl w:val="0"/>
          <w:numId w:val="1"/>
        </w:numPr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Aproveitamento dos seguintes EXAMES OBRIGATÓRIOS realizados:</w:t>
      </w:r>
    </w:p>
    <w:p>
      <w:pPr>
        <w:sectPr>
          <w:headerReference w:type="default" r:id="rId2"/>
          <w:footerReference w:type="even" r:id="rId3"/>
          <w:footerReference w:type="default" r:id="rId4"/>
          <w:footerReference w:type="first" r:id="rId5"/>
          <w:type w:val="nextPage"/>
          <w:pgSz w:w="11906" w:h="16838"/>
          <w:pgMar w:left="1134" w:right="1134" w:gutter="0" w:header="709" w:top="1701" w:footer="709" w:bottom="851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120"/>
        <w:ind w:left="1418"/>
        <w:rPr>
          <w:szCs w:val="24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1" w:name="Selecionar1"/>
      <w:bookmarkStart w:id="2" w:name="Selecionar1"/>
      <w:bookmarkEnd w:id="2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Cs w:val="24"/>
        </w:rPr>
        <w:t xml:space="preserve"> Língua Inglesa</w:t>
      </w:r>
    </w:p>
    <w:p>
      <w:pPr>
        <w:pStyle w:val="Normal"/>
        <w:spacing w:before="0" w:after="120"/>
        <w:ind w:left="1418"/>
        <w:rPr>
          <w:szCs w:val="24"/>
        </w:rPr>
      </w:pP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" w:name="Selecionar2"/>
      <w:bookmarkStart w:id="4" w:name="Selecionar2"/>
      <w:bookmarkEnd w:id="4"/>
      <w:r>
        <w:rPr/>
      </w:r>
      <w:r>
        <w:rPr/>
        <w:fldChar w:fldCharType="end"/>
      </w:r>
      <w:r>
        <w:rPr>
          <w:szCs w:val="24"/>
        </w:rPr>
        <w:t xml:space="preserve"> Língua Francesa</w:t>
      </w:r>
    </w:p>
    <w:p>
      <w:pPr>
        <w:pStyle w:val="Normal"/>
        <w:spacing w:before="0" w:after="120"/>
        <w:ind w:left="1418"/>
        <w:rPr>
          <w:szCs w:val="24"/>
        </w:rPr>
      </w:pPr>
      <w:r>
        <w:fldChar w:fldCharType="begin">
          <w:ffData>
            <w:name w:val="Selecionar2 Copia 1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" w:name="Selecionar2_Copia_1"/>
      <w:bookmarkStart w:id="6" w:name="Selecionar2_Copia_1"/>
      <w:bookmarkEnd w:id="6"/>
      <w:r>
        <w:rPr/>
      </w:r>
      <w:r>
        <w:rPr/>
        <w:fldChar w:fldCharType="end"/>
      </w:r>
      <w:r>
        <w:rPr>
          <w:szCs w:val="24"/>
        </w:rPr>
        <w:t xml:space="preserve"> Língua Espanhola</w:t>
      </w:r>
    </w:p>
    <w:p>
      <w:pPr>
        <w:pStyle w:val="Normal"/>
        <w:spacing w:before="0" w:after="120"/>
        <w:rPr>
          <w:szCs w:val="24"/>
        </w:rPr>
      </w:pPr>
      <w:r>
        <w:fldChar w:fldCharType="begin">
          <w:ffData>
            <w:name w:val="Selecionar3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" w:name="Selecionar3"/>
      <w:bookmarkStart w:id="8" w:name="Selecionar3"/>
      <w:bookmarkEnd w:id="8"/>
      <w:r>
        <w:rPr/>
      </w:r>
      <w:r>
        <w:rPr/>
        <w:fldChar w:fldCharType="end"/>
      </w:r>
      <w:r>
        <w:rPr>
          <w:szCs w:val="24"/>
        </w:rPr>
        <w:t xml:space="preserve"> Mecânica Quântica</w:t>
      </w:r>
    </w:p>
    <w:p>
      <w:pPr>
        <w:pStyle w:val="Normal"/>
        <w:spacing w:before="0" w:after="120"/>
        <w:rPr>
          <w:szCs w:val="24"/>
        </w:rPr>
      </w:pPr>
      <w:r>
        <w:fldChar w:fldCharType="begin">
          <w:ffData>
            <w:name w:val="Selecionar4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" w:name="Selecionar4"/>
      <w:bookmarkStart w:id="10" w:name="Selecionar4"/>
      <w:bookmarkEnd w:id="10"/>
      <w:r>
        <w:rPr/>
      </w:r>
      <w:r>
        <w:rPr/>
        <w:fldChar w:fldCharType="end"/>
      </w:r>
      <w:r>
        <w:rPr>
          <w:szCs w:val="24"/>
        </w:rPr>
        <w:t xml:space="preserve"> Mecânica Estatística</w:t>
      </w:r>
    </w:p>
    <w:p>
      <w:pPr>
        <w:pStyle w:val="Normal"/>
        <w:spacing w:before="0" w:after="120"/>
        <w:rPr>
          <w:szCs w:val="24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" w:name="Selecionar5"/>
      <w:bookmarkStart w:id="12" w:name="Selecionar5"/>
      <w:bookmarkEnd w:id="12"/>
      <w:r>
        <w:rPr/>
      </w:r>
      <w:r>
        <w:rPr/>
        <w:fldChar w:fldCharType="end"/>
      </w:r>
      <w:r>
        <w:rPr>
          <w:szCs w:val="24"/>
        </w:rPr>
        <w:t xml:space="preserve"> Eletromagnetismo</w:t>
      </w:r>
    </w:p>
    <w:p>
      <w:pPr>
        <w:sectPr>
          <w:type w:val="continuous"/>
          <w:pgSz w:w="11906" w:h="16838"/>
          <w:pgMar w:left="1134" w:right="1134" w:gutter="0" w:header="709" w:top="1701" w:footer="709" w:bottom="851"/>
          <w:cols w:num="2" w:space="72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ab/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Pede deferimento,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>
        <w:rPr>
          <w:sz w:val="24"/>
          <w:szCs w:val="24"/>
        </w:rPr>
        <w:t xml:space="preserve"> Requerente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492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4"/>
                <w:lang w:val="pt-BR" w:eastAsia="pt-BR" w:bidi="ar-SA"/>
              </w:rPr>
              <w:t>Anexar: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283" w:left="317"/>
              <w:contextualSpacing/>
              <w:jc w:val="both"/>
              <w:rPr>
                <w:sz w:val="22"/>
                <w:szCs w:val="24"/>
              </w:rPr>
            </w:pPr>
            <w:r>
              <w:rPr>
                <w:rFonts w:eastAsia="Times New Roman" w:cs="Times New Roman"/>
                <w:kern w:val="0"/>
                <w:sz w:val="22"/>
                <w:szCs w:val="24"/>
                <w:lang w:val="pt-BR" w:eastAsia="pt-BR" w:bidi="ar-SA"/>
              </w:rPr>
              <w:t>Diploma de Mestre ou substituto legal provisório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283" w:left="317"/>
              <w:contextualSpacing/>
              <w:jc w:val="both"/>
              <w:rPr>
                <w:sz w:val="22"/>
                <w:szCs w:val="24"/>
              </w:rPr>
            </w:pPr>
            <w:r>
              <w:rPr>
                <w:rFonts w:eastAsia="Times New Roman" w:cs="Times New Roman"/>
                <w:kern w:val="0"/>
                <w:sz w:val="22"/>
                <w:szCs w:val="24"/>
                <w:lang w:val="pt-BR" w:eastAsia="pt-BR" w:bidi="ar-SA"/>
              </w:rPr>
              <w:t>Histórico do mestrado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283" w:left="317"/>
              <w:contextualSpacing/>
              <w:jc w:val="both"/>
              <w:rPr>
                <w:sz w:val="22"/>
                <w:szCs w:val="24"/>
              </w:rPr>
            </w:pPr>
            <w:r>
              <w:rPr>
                <w:rFonts w:eastAsia="Times New Roman" w:cs="Times New Roman"/>
                <w:kern w:val="0"/>
                <w:sz w:val="22"/>
                <w:szCs w:val="24"/>
                <w:lang w:val="pt-BR" w:eastAsia="pt-BR" w:bidi="ar-SA"/>
              </w:rPr>
              <w:t>Ementas/programa das disciplinas solicitadas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Resolução 054/2015 (Regulamento do PPGF):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Art. 26. O aproveitamento de disciplinas cursadas no Programa será obtido mediante requerimento à coordenação e aprovação pelo Colegiado.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§1º O aproveitamento de estudos tratado no caput deste artigo somente poderá ser feito quando as disciplinas tiverem sido concluídas há, no máximo, cinco anos, tanto para o mestrado como para o doutorado, contados a partir do final do período no qual a disciplina foi ofertada. 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§2º … 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Art. 27. Os créditos obtidos em outras instituições de ensino superior, desde que em cursos ou programas credenciados pelo CNE, poderão ser aproveitados, até os limites máximos de 12 (doze) créditos para mestrado e 16 (dezesseis) créditos para o doutorado, na forma estabelecida pelo Regulamento Geral.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§1º A equivalência entre disciplinas e a aceitação de créditos serão decididas pelo Colegiado do PPGF.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§2º Quando houver necessidade de adaptação curricular, o Colegiado do PPGF decidirá caso a caso.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§3º O aluno deverá solicitar o aproveitamento dos créditos a que se refere o caput deste artigo em até 180 (cento e oitenta) dias, contados a partir de sua matrícula.</w:t>
      </w:r>
    </w:p>
    <w:sectPr>
      <w:type w:val="continuous"/>
      <w:pgSz w:w="11906" w:h="16838"/>
      <w:pgMar w:left="1134" w:right="1134" w:gutter="0" w:header="709" w:top="1701" w:footer="709" w:bottom="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/>
      <w:t xml:space="preserve">Programa de Pós-Graduação </w:t>
    </w:r>
    <w:r>
      <w:rPr>
        <w:i/>
      </w:rPr>
      <w:t>Stricto Sensu</w:t>
    </w:r>
    <w:r>
      <w:rPr/>
      <w:t xml:space="preserve"> em Física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mirrorMargins/>
  <w:defaultTabStop w:val="708"/>
  <w:mailMerge>
    <w:mainDocumentType w:val="formLetters"/>
    <w:dataType w:val="textFile"/>
    <w:query w:val="SELECT * FROM Endereços.dbo.coloquios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6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6722c"/>
    <w:rPr/>
  </w:style>
  <w:style w:type="character" w:styleId="CabealhoChar" w:customStyle="1">
    <w:name w:val="Cabeçalho Char"/>
    <w:basedOn w:val="DefaultParagraphFont"/>
    <w:uiPriority w:val="99"/>
    <w:qFormat/>
    <w:rsid w:val="007e25ab"/>
    <w:rPr/>
  </w:style>
  <w:style w:type="character" w:styleId="RodapChar" w:customStyle="1">
    <w:name w:val="Rodapé Char"/>
    <w:basedOn w:val="DefaultParagraphFont"/>
    <w:uiPriority w:val="99"/>
    <w:qFormat/>
    <w:rsid w:val="00b96c81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FreeSans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semiHidden/>
    <w:qFormat/>
    <w:rsid w:val="008639f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Footer">
    <w:name w:val="Footer"/>
    <w:basedOn w:val="Normal"/>
    <w:link w:val="RodapChar"/>
    <w:uiPriority w:val="99"/>
    <w:rsid w:val="00d6722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Sublinhado" w:customStyle="1">
    <w:name w:val="Estilo Sublinhado"/>
    <w:basedOn w:val="Normal"/>
    <w:qFormat/>
    <w:rsid w:val="00a73f23"/>
    <w:pPr>
      <w:jc w:val="both"/>
    </w:pPr>
    <w:rPr>
      <w:sz w:val="24"/>
      <w:szCs w:val="24"/>
    </w:rPr>
  </w:style>
  <w:style w:type="paragraph" w:styleId="Header">
    <w:name w:val="Header"/>
    <w:basedOn w:val="Normal"/>
    <w:link w:val="CabealhoChar"/>
    <w:rsid w:val="007e2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e3029"/>
    <w:pPr>
      <w:spacing w:before="0" w:after="0"/>
      <w:ind w:left="72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16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BB3D-7EDD-427C-95EC-C4FFBE9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LibreOffice/7.6.0.3$Linux_X86_64 LibreOffice_project/69edd8b8ebc41d00b4de3915dc82f8f0fc3b6265</Application>
  <AppVersion>15.0000</AppVersion>
  <Pages>2</Pages>
  <Words>364</Words>
  <Characters>2198</Characters>
  <CharactersWithSpaces>2527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2015-10-14T13:56:00Z</dcterms:created>
  <dc:creator>Ana Virgínia Chaves de Melo</dc:creator>
  <dc:description/>
  <dc:language>pt-BR</dc:language>
  <cp:lastModifiedBy>Danilo Wilson Lemos Menezes</cp:lastModifiedBy>
  <cp:lastPrinted>2017-04-25T14:45:00Z</cp:lastPrinted>
  <dcterms:modified xsi:type="dcterms:W3CDTF">2023-09-04T08:33:01Z</dcterms:modified>
  <cp:revision>29</cp:revision>
  <dc:subject/>
  <dc:title>R E Q U E R I M E N T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