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D" w:rsidRPr="002C0CB1" w:rsidRDefault="002C0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0CB1">
        <w:rPr>
          <w:rFonts w:ascii="Times New Roman" w:hAnsi="Times New Roman" w:cs="Times New Roman"/>
          <w:sz w:val="28"/>
          <w:szCs w:val="28"/>
        </w:rPr>
        <w:t xml:space="preserve">CLASSIFICAÇÃO FINAL </w:t>
      </w:r>
    </w:p>
    <w:p w:rsidR="002C0CB1" w:rsidRPr="002C0CB1" w:rsidRDefault="002C0CB1">
      <w:pPr>
        <w:rPr>
          <w:rFonts w:ascii="Times New Roman" w:hAnsi="Times New Roman" w:cs="Times New Roman"/>
          <w:sz w:val="28"/>
          <w:szCs w:val="28"/>
        </w:rPr>
      </w:pPr>
      <w:r w:rsidRPr="002C0CB1">
        <w:rPr>
          <w:rFonts w:ascii="Times New Roman" w:hAnsi="Times New Roman" w:cs="Times New Roman"/>
          <w:sz w:val="28"/>
          <w:szCs w:val="28"/>
        </w:rPr>
        <w:t>PROCESSO SELETIVO EXTRAORDINÁRIO DOUTORADO 2015.1</w:t>
      </w:r>
    </w:p>
    <w:p w:rsidR="002C0CB1" w:rsidRPr="002C0CB1" w:rsidRDefault="002C0CB1">
      <w:pPr>
        <w:rPr>
          <w:rFonts w:ascii="Times New Roman" w:hAnsi="Times New Roman" w:cs="Times New Roman"/>
          <w:sz w:val="28"/>
          <w:szCs w:val="28"/>
        </w:rPr>
      </w:pPr>
      <w:r w:rsidRPr="002C0CB1">
        <w:rPr>
          <w:rFonts w:ascii="Times New Roman" w:hAnsi="Times New Roman" w:cs="Times New Roman"/>
          <w:sz w:val="28"/>
          <w:szCs w:val="28"/>
        </w:rPr>
        <w:t>Nos termos do Edital 06/2014 e em função do ponto de corte na prova de Mecânica Quântica 7,0 (sete) foram classificados:</w:t>
      </w:r>
    </w:p>
    <w:tbl>
      <w:tblPr>
        <w:tblW w:w="8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1"/>
        <w:gridCol w:w="940"/>
      </w:tblGrid>
      <w:tr w:rsidR="002C0CB1" w:rsidRPr="002C0CB1" w:rsidTr="002C0CB1">
        <w:trPr>
          <w:trHeight w:val="300"/>
        </w:trPr>
        <w:tc>
          <w:tcPr>
            <w:tcW w:w="7281" w:type="dxa"/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FERNANDO COSTA FERNANDES GOMES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C0CB1" w:rsidRPr="002C0CB1" w:rsidRDefault="002C0CB1" w:rsidP="008F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1º</w:t>
            </w:r>
          </w:p>
        </w:tc>
      </w:tr>
      <w:tr w:rsidR="002C0CB1" w:rsidRPr="002C0CB1" w:rsidTr="002C0CB1">
        <w:trPr>
          <w:trHeight w:val="300"/>
        </w:trPr>
        <w:tc>
          <w:tcPr>
            <w:tcW w:w="7281" w:type="dxa"/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CLAUDIVAN MOREIRA DE SOUZA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C0CB1" w:rsidRPr="002C0CB1" w:rsidRDefault="002C0CB1" w:rsidP="008F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2º</w:t>
            </w:r>
          </w:p>
        </w:tc>
      </w:tr>
      <w:tr w:rsidR="002C0CB1" w:rsidRPr="002C0CB1" w:rsidTr="002C0CB1">
        <w:trPr>
          <w:trHeight w:val="300"/>
        </w:trPr>
        <w:tc>
          <w:tcPr>
            <w:tcW w:w="7281" w:type="dxa"/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SERGIO MURILO DA SILVA BRAGA MARTINS JUNIOR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2C0CB1" w:rsidRPr="002C0CB1" w:rsidRDefault="002C0CB1" w:rsidP="008F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3º</w:t>
            </w:r>
          </w:p>
        </w:tc>
      </w:tr>
    </w:tbl>
    <w:p w:rsidR="002C0CB1" w:rsidRPr="002C0CB1" w:rsidRDefault="002C0CB1">
      <w:pPr>
        <w:rPr>
          <w:rFonts w:ascii="Times New Roman" w:hAnsi="Times New Roman" w:cs="Times New Roman"/>
          <w:sz w:val="28"/>
          <w:szCs w:val="28"/>
        </w:rPr>
      </w:pPr>
    </w:p>
    <w:p w:rsidR="002C0CB1" w:rsidRPr="002C0CB1" w:rsidRDefault="002C0CB1">
      <w:pPr>
        <w:rPr>
          <w:rFonts w:ascii="Times New Roman" w:hAnsi="Times New Roman" w:cs="Times New Roman"/>
          <w:sz w:val="28"/>
          <w:szCs w:val="28"/>
        </w:rPr>
      </w:pPr>
      <w:r w:rsidRPr="002C0CB1">
        <w:rPr>
          <w:rFonts w:ascii="Times New Roman" w:hAnsi="Times New Roman" w:cs="Times New Roman"/>
          <w:sz w:val="28"/>
          <w:szCs w:val="28"/>
        </w:rPr>
        <w:t>Não classificados:</w:t>
      </w:r>
    </w:p>
    <w:tbl>
      <w:tblPr>
        <w:tblW w:w="5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</w:tblGrid>
      <w:tr w:rsidR="002C0CB1" w:rsidRPr="002C0CB1" w:rsidTr="002C0CB1">
        <w:trPr>
          <w:trHeight w:val="30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IVANICE ZAFALAN</w:t>
            </w:r>
          </w:p>
        </w:tc>
      </w:tr>
      <w:tr w:rsidR="002C0CB1" w:rsidRPr="002C0CB1" w:rsidTr="002C0CB1">
        <w:trPr>
          <w:trHeight w:val="30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ANTONIO CARLOS OLIVEIRA SANTOS</w:t>
            </w:r>
          </w:p>
        </w:tc>
      </w:tr>
      <w:tr w:rsidR="002C0CB1" w:rsidRPr="002C0CB1" w:rsidTr="002C0CB1">
        <w:trPr>
          <w:trHeight w:val="30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IVELTON SOARES DA SILVA</w:t>
            </w:r>
          </w:p>
        </w:tc>
      </w:tr>
      <w:tr w:rsidR="002C0CB1" w:rsidRPr="002C0CB1" w:rsidTr="002C0CB1">
        <w:trPr>
          <w:trHeight w:val="300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B1" w:rsidRPr="002C0CB1" w:rsidRDefault="002C0CB1" w:rsidP="008F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2C0CB1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JOSE ARCENIO DOS SANTOS LOURENÇO</w:t>
            </w:r>
          </w:p>
        </w:tc>
      </w:tr>
      <w:bookmarkEnd w:id="0"/>
    </w:tbl>
    <w:p w:rsidR="002C0CB1" w:rsidRPr="002C0CB1" w:rsidRDefault="002C0CB1">
      <w:pPr>
        <w:rPr>
          <w:rFonts w:ascii="Times New Roman" w:hAnsi="Times New Roman" w:cs="Times New Roman"/>
          <w:sz w:val="28"/>
          <w:szCs w:val="28"/>
        </w:rPr>
      </w:pPr>
    </w:p>
    <w:sectPr w:rsidR="002C0CB1" w:rsidRPr="002C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1"/>
    <w:rsid w:val="002C0CB1"/>
    <w:rsid w:val="0033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0CB1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0CB1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</cp:revision>
  <dcterms:created xsi:type="dcterms:W3CDTF">2015-02-26T20:17:00Z</dcterms:created>
  <dcterms:modified xsi:type="dcterms:W3CDTF">2015-02-26T20:26:00Z</dcterms:modified>
</cp:coreProperties>
</file>